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6E" w:rsidRPr="00390885" w:rsidRDefault="00690E1B" w:rsidP="005E2A97">
      <w:pPr>
        <w:spacing w:line="480" w:lineRule="auto"/>
        <w:ind w:left="-270" w:right="-540"/>
        <w:jc w:val="center"/>
        <w:rPr>
          <w:rFonts w:ascii="Arial" w:hAnsi="Arial" w:cs="Arial"/>
          <w:b/>
          <w:sz w:val="32"/>
          <w:szCs w:val="32"/>
          <w:lang w:val="ms-MY"/>
        </w:rPr>
      </w:pPr>
      <w:bookmarkStart w:id="0" w:name="_GoBack"/>
      <w:bookmarkEnd w:id="0"/>
      <w:r>
        <w:rPr>
          <w:noProof/>
          <w:lang w:eastAsia="en-US"/>
        </w:rPr>
        <w:drawing>
          <wp:inline distT="0" distB="0" distL="0" distR="0">
            <wp:extent cx="1447800" cy="11334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133475"/>
                    </a:xfrm>
                    <a:prstGeom prst="rect">
                      <a:avLst/>
                    </a:prstGeom>
                    <a:noFill/>
                    <a:ln>
                      <a:noFill/>
                    </a:ln>
                  </pic:spPr>
                </pic:pic>
              </a:graphicData>
            </a:graphic>
          </wp:inline>
        </w:drawing>
      </w:r>
      <w:hyperlink r:id="rId9" w:history="1"/>
    </w:p>
    <w:p w:rsidR="00F06B14" w:rsidRDefault="00F06B14" w:rsidP="00C0305B">
      <w:pPr>
        <w:ind w:left="-274" w:right="-547"/>
        <w:jc w:val="center"/>
        <w:rPr>
          <w:rFonts w:ascii="Arial" w:hAnsi="Arial" w:cs="Arial"/>
          <w:b/>
          <w:sz w:val="32"/>
          <w:szCs w:val="32"/>
          <w:lang w:val="ms-MY"/>
        </w:rPr>
      </w:pPr>
      <w:r>
        <w:rPr>
          <w:rFonts w:ascii="Arial" w:hAnsi="Arial" w:cs="Arial"/>
          <w:b/>
          <w:sz w:val="32"/>
          <w:szCs w:val="32"/>
          <w:lang w:val="ms-MY"/>
        </w:rPr>
        <w:t>TEKS UCAPAN</w:t>
      </w:r>
    </w:p>
    <w:p w:rsidR="008E296E" w:rsidRPr="00390885" w:rsidRDefault="00C0305B" w:rsidP="00C0305B">
      <w:pPr>
        <w:ind w:left="-274" w:right="-547"/>
        <w:jc w:val="center"/>
        <w:rPr>
          <w:rFonts w:ascii="Arial" w:hAnsi="Arial" w:cs="Arial"/>
          <w:b/>
          <w:sz w:val="32"/>
          <w:szCs w:val="32"/>
          <w:lang w:val="ms-MY"/>
        </w:rPr>
      </w:pPr>
      <w:r>
        <w:rPr>
          <w:rFonts w:ascii="Arial" w:hAnsi="Arial" w:cs="Arial"/>
          <w:b/>
          <w:sz w:val="32"/>
          <w:szCs w:val="32"/>
          <w:lang w:val="ms-MY"/>
        </w:rPr>
        <w:t>YB</w:t>
      </w:r>
      <w:r w:rsidR="008E296E" w:rsidRPr="00390885">
        <w:rPr>
          <w:rFonts w:ascii="Arial" w:hAnsi="Arial" w:cs="Arial"/>
          <w:b/>
          <w:sz w:val="32"/>
          <w:szCs w:val="32"/>
          <w:lang w:val="ms-MY"/>
        </w:rPr>
        <w:t xml:space="preserve"> DATO' SRI </w:t>
      </w:r>
      <w:r w:rsidR="00E15094" w:rsidRPr="00390885">
        <w:rPr>
          <w:rFonts w:ascii="Arial" w:hAnsi="Arial" w:cs="Arial"/>
          <w:b/>
          <w:sz w:val="32"/>
          <w:szCs w:val="32"/>
          <w:lang w:val="ms-MY"/>
        </w:rPr>
        <w:t>ROHANI ABDUL KARIM</w:t>
      </w:r>
    </w:p>
    <w:p w:rsidR="00C0305B" w:rsidRDefault="008E296E" w:rsidP="00C0305B">
      <w:pPr>
        <w:ind w:left="-274" w:right="-547"/>
        <w:jc w:val="center"/>
        <w:rPr>
          <w:rFonts w:ascii="Arial" w:hAnsi="Arial" w:cs="Arial"/>
          <w:b/>
          <w:sz w:val="32"/>
          <w:szCs w:val="32"/>
          <w:lang w:val="ms-MY"/>
        </w:rPr>
      </w:pPr>
      <w:r w:rsidRPr="00390885">
        <w:rPr>
          <w:rFonts w:ascii="Arial" w:hAnsi="Arial" w:cs="Arial"/>
          <w:b/>
          <w:sz w:val="32"/>
          <w:szCs w:val="32"/>
          <w:lang w:val="ms-MY"/>
        </w:rPr>
        <w:t xml:space="preserve">MENTERI PEMBANGUNAN WANITA, </w:t>
      </w:r>
    </w:p>
    <w:p w:rsidR="008E296E" w:rsidRPr="00390885" w:rsidRDefault="008E296E" w:rsidP="00C0305B">
      <w:pPr>
        <w:ind w:left="-274" w:right="-547"/>
        <w:jc w:val="center"/>
        <w:rPr>
          <w:rFonts w:ascii="Arial" w:hAnsi="Arial" w:cs="Arial"/>
          <w:b/>
          <w:sz w:val="32"/>
          <w:szCs w:val="32"/>
          <w:lang w:val="ms-MY"/>
        </w:rPr>
      </w:pPr>
      <w:r w:rsidRPr="00390885">
        <w:rPr>
          <w:rFonts w:ascii="Arial" w:hAnsi="Arial" w:cs="Arial"/>
          <w:b/>
          <w:sz w:val="32"/>
          <w:szCs w:val="32"/>
          <w:lang w:val="ms-MY"/>
        </w:rPr>
        <w:t>KELUARGA DAN MASYARAKAT</w:t>
      </w:r>
    </w:p>
    <w:p w:rsidR="00F06B14" w:rsidRPr="00F06B14" w:rsidRDefault="00F06B14" w:rsidP="00F06B14">
      <w:pPr>
        <w:spacing w:line="480" w:lineRule="auto"/>
        <w:ind w:right="-540"/>
        <w:rPr>
          <w:rFonts w:ascii="Arial" w:hAnsi="Arial" w:cs="Arial"/>
          <w:b/>
          <w:sz w:val="32"/>
          <w:szCs w:val="32"/>
          <w:lang w:val="ms-MY"/>
        </w:rPr>
      </w:pPr>
    </w:p>
    <w:p w:rsidR="00F06B14" w:rsidRDefault="00C0305B" w:rsidP="00C0305B">
      <w:pPr>
        <w:jc w:val="center"/>
        <w:rPr>
          <w:rFonts w:ascii="Arial" w:eastAsia="Calibri" w:hAnsi="Arial" w:cs="Arial"/>
          <w:b/>
          <w:sz w:val="32"/>
          <w:szCs w:val="32"/>
          <w:lang w:eastAsia="en-US"/>
        </w:rPr>
      </w:pPr>
      <w:r>
        <w:rPr>
          <w:rFonts w:ascii="Arial" w:eastAsia="Calibri" w:hAnsi="Arial" w:cs="Arial"/>
          <w:b/>
          <w:sz w:val="32"/>
          <w:szCs w:val="32"/>
          <w:lang w:eastAsia="en-US"/>
        </w:rPr>
        <w:t>MAJLIS</w:t>
      </w:r>
      <w:r w:rsidR="00F06B14" w:rsidRPr="00F06B14">
        <w:rPr>
          <w:rFonts w:ascii="Arial" w:eastAsia="Calibri" w:hAnsi="Arial" w:cs="Arial"/>
          <w:b/>
          <w:sz w:val="32"/>
          <w:szCs w:val="32"/>
          <w:lang w:eastAsia="en-US"/>
        </w:rPr>
        <w:t xml:space="preserve"> PRA PELANCARAN KARNIVAL PEKERJAAN </w:t>
      </w:r>
      <w:r w:rsidR="00F06B14" w:rsidRPr="00F06B14">
        <w:rPr>
          <w:rFonts w:ascii="Arial" w:eastAsia="Calibri" w:hAnsi="Arial" w:cs="Arial"/>
          <w:b/>
          <w:i/>
          <w:sz w:val="32"/>
          <w:szCs w:val="32"/>
          <w:lang w:eastAsia="en-US"/>
        </w:rPr>
        <w:t xml:space="preserve">(JOB FAIR) </w:t>
      </w:r>
      <w:r w:rsidR="00F06B14" w:rsidRPr="00F06B14">
        <w:rPr>
          <w:rFonts w:ascii="Arial" w:eastAsia="Calibri" w:hAnsi="Arial" w:cs="Arial"/>
          <w:b/>
          <w:sz w:val="32"/>
          <w:szCs w:val="32"/>
          <w:lang w:eastAsia="en-US"/>
        </w:rPr>
        <w:t>ORANG KURANG UPAYA (OKU) PERINGKAT ZON UTARA 2017</w:t>
      </w:r>
    </w:p>
    <w:p w:rsidR="00F06B14" w:rsidRDefault="00F06B14" w:rsidP="00C0305B">
      <w:pPr>
        <w:rPr>
          <w:rFonts w:ascii="Arial" w:eastAsia="Calibri" w:hAnsi="Arial" w:cs="Arial"/>
          <w:b/>
          <w:sz w:val="32"/>
          <w:szCs w:val="32"/>
          <w:lang w:eastAsia="en-US"/>
        </w:rPr>
      </w:pPr>
    </w:p>
    <w:p w:rsidR="00F06B14" w:rsidRPr="00F06B14" w:rsidRDefault="00856944" w:rsidP="00C0305B">
      <w:pPr>
        <w:jc w:val="center"/>
        <w:rPr>
          <w:rFonts w:ascii="Arial" w:eastAsia="Calibri" w:hAnsi="Arial" w:cs="Arial"/>
          <w:b/>
          <w:sz w:val="32"/>
          <w:szCs w:val="32"/>
          <w:lang w:eastAsia="en-US"/>
        </w:rPr>
      </w:pPr>
      <w:r w:rsidRPr="00F06B14">
        <w:rPr>
          <w:rFonts w:ascii="Arial" w:eastAsia="Calibri" w:hAnsi="Arial" w:cs="Arial"/>
          <w:b/>
          <w:sz w:val="32"/>
          <w:szCs w:val="32"/>
          <w:lang w:eastAsia="en-US"/>
        </w:rPr>
        <w:t>UTC PERAK</w:t>
      </w:r>
    </w:p>
    <w:p w:rsidR="00F06B14" w:rsidRDefault="00F06B14" w:rsidP="00F06B14">
      <w:pPr>
        <w:spacing w:line="276" w:lineRule="auto"/>
        <w:jc w:val="center"/>
        <w:rPr>
          <w:rFonts w:ascii="Arial" w:eastAsia="Calibri" w:hAnsi="Arial" w:cs="Arial"/>
          <w:b/>
          <w:sz w:val="32"/>
          <w:szCs w:val="32"/>
          <w:lang w:eastAsia="en-US"/>
        </w:rPr>
      </w:pPr>
      <w:r w:rsidRPr="00F06B14">
        <w:rPr>
          <w:rFonts w:ascii="Arial" w:eastAsia="Calibri" w:hAnsi="Arial" w:cs="Arial"/>
          <w:b/>
          <w:sz w:val="32"/>
          <w:szCs w:val="32"/>
          <w:lang w:eastAsia="en-US"/>
        </w:rPr>
        <w:t xml:space="preserve">30 </w:t>
      </w:r>
      <w:r>
        <w:rPr>
          <w:rFonts w:ascii="Arial" w:eastAsia="Calibri" w:hAnsi="Arial" w:cs="Arial"/>
          <w:b/>
          <w:sz w:val="32"/>
          <w:szCs w:val="32"/>
          <w:lang w:eastAsia="en-US"/>
        </w:rPr>
        <w:t>APRIL</w:t>
      </w:r>
      <w:r w:rsidR="00856944" w:rsidRPr="00F06B14">
        <w:rPr>
          <w:rFonts w:ascii="Arial" w:eastAsia="Calibri" w:hAnsi="Arial" w:cs="Arial"/>
          <w:b/>
          <w:sz w:val="32"/>
          <w:szCs w:val="32"/>
          <w:lang w:eastAsia="en-US"/>
        </w:rPr>
        <w:t>2017 (AHAD)</w:t>
      </w:r>
    </w:p>
    <w:p w:rsidR="00C0305B" w:rsidRPr="00F06B14" w:rsidRDefault="00C0305B" w:rsidP="00F06B14">
      <w:pPr>
        <w:spacing w:line="276" w:lineRule="auto"/>
        <w:jc w:val="center"/>
        <w:rPr>
          <w:rFonts w:ascii="Arial" w:eastAsia="Calibri" w:hAnsi="Arial" w:cs="Arial"/>
          <w:b/>
          <w:sz w:val="32"/>
          <w:szCs w:val="32"/>
          <w:lang w:eastAsia="en-US"/>
        </w:rPr>
      </w:pPr>
      <w:r>
        <w:rPr>
          <w:rFonts w:ascii="Arial" w:eastAsia="Calibri" w:hAnsi="Arial" w:cs="Arial"/>
          <w:b/>
          <w:sz w:val="32"/>
          <w:szCs w:val="32"/>
          <w:lang w:eastAsia="en-US"/>
        </w:rPr>
        <w:t>2.30 PETANG</w:t>
      </w:r>
    </w:p>
    <w:p w:rsidR="00106302" w:rsidRPr="00390885" w:rsidRDefault="00106302" w:rsidP="00F06B14">
      <w:pPr>
        <w:spacing w:line="480" w:lineRule="auto"/>
        <w:ind w:right="-540"/>
        <w:rPr>
          <w:rFonts w:ascii="Arial" w:hAnsi="Arial" w:cs="Arial"/>
          <w:b/>
          <w:sz w:val="32"/>
          <w:szCs w:val="32"/>
          <w:lang w:val="ms-MY" w:eastAsia="en-US"/>
        </w:rPr>
      </w:pPr>
    </w:p>
    <w:p w:rsidR="00106302" w:rsidRPr="00390885" w:rsidRDefault="00106302" w:rsidP="005E2A97">
      <w:pPr>
        <w:spacing w:line="480" w:lineRule="auto"/>
        <w:ind w:left="-270" w:right="-540"/>
        <w:rPr>
          <w:rFonts w:ascii="Arial" w:hAnsi="Arial" w:cs="Arial"/>
          <w:b/>
          <w:sz w:val="32"/>
          <w:szCs w:val="32"/>
          <w:lang w:val="ms-MY" w:eastAsia="en-US"/>
        </w:rPr>
      </w:pPr>
    </w:p>
    <w:p w:rsidR="00106302" w:rsidRDefault="00106302" w:rsidP="005E2A97">
      <w:pPr>
        <w:spacing w:line="480" w:lineRule="auto"/>
        <w:ind w:left="-270" w:right="-540"/>
        <w:rPr>
          <w:rFonts w:ascii="Arial" w:hAnsi="Arial" w:cs="Arial"/>
          <w:sz w:val="32"/>
          <w:szCs w:val="32"/>
          <w:lang w:val="ms-MY" w:eastAsia="en-US"/>
        </w:rPr>
      </w:pPr>
    </w:p>
    <w:p w:rsidR="00C0305B" w:rsidRDefault="00C0305B" w:rsidP="005E2A97">
      <w:pPr>
        <w:spacing w:line="480" w:lineRule="auto"/>
        <w:ind w:left="-270" w:right="-540"/>
        <w:rPr>
          <w:rFonts w:ascii="Arial" w:hAnsi="Arial" w:cs="Arial"/>
          <w:sz w:val="32"/>
          <w:szCs w:val="32"/>
          <w:lang w:val="ms-MY" w:eastAsia="en-US"/>
        </w:rPr>
      </w:pPr>
    </w:p>
    <w:p w:rsidR="00C0305B" w:rsidRDefault="00C0305B" w:rsidP="005E2A97">
      <w:pPr>
        <w:spacing w:line="480" w:lineRule="auto"/>
        <w:ind w:left="-270" w:right="-540"/>
        <w:rPr>
          <w:rFonts w:ascii="Arial" w:hAnsi="Arial" w:cs="Arial"/>
          <w:sz w:val="32"/>
          <w:szCs w:val="32"/>
          <w:lang w:val="ms-MY" w:eastAsia="en-US"/>
        </w:rPr>
      </w:pPr>
    </w:p>
    <w:p w:rsidR="00C0305B" w:rsidRPr="00390885" w:rsidRDefault="00C0305B" w:rsidP="005E2A97">
      <w:pPr>
        <w:spacing w:line="480" w:lineRule="auto"/>
        <w:ind w:left="-270" w:right="-540"/>
        <w:rPr>
          <w:rFonts w:ascii="Arial" w:hAnsi="Arial" w:cs="Arial"/>
          <w:sz w:val="32"/>
          <w:szCs w:val="32"/>
          <w:lang w:val="ms-MY" w:eastAsia="en-US"/>
        </w:rPr>
      </w:pPr>
    </w:p>
    <w:p w:rsidR="00106302" w:rsidRPr="00C0305B" w:rsidRDefault="00106302" w:rsidP="00C0305B">
      <w:pPr>
        <w:ind w:left="-270" w:right="-540"/>
        <w:rPr>
          <w:rFonts w:ascii="Arial" w:hAnsi="Arial" w:cs="Arial"/>
          <w:sz w:val="28"/>
          <w:szCs w:val="28"/>
          <w:lang w:val="ms-MY"/>
        </w:rPr>
      </w:pPr>
      <w:r w:rsidRPr="00C0305B">
        <w:rPr>
          <w:rFonts w:ascii="Arial" w:hAnsi="Arial" w:cs="Arial"/>
          <w:sz w:val="28"/>
          <w:szCs w:val="28"/>
          <w:lang w:val="ms-MY"/>
        </w:rPr>
        <w:lastRenderedPageBreak/>
        <w:t>Assalamualaikum Warahmatullahi Wabarakatuh.</w:t>
      </w:r>
    </w:p>
    <w:p w:rsidR="00106302" w:rsidRPr="00C0305B" w:rsidRDefault="00106302" w:rsidP="00C0305B">
      <w:pPr>
        <w:ind w:left="-270" w:right="-540"/>
        <w:rPr>
          <w:rFonts w:ascii="Arial" w:hAnsi="Arial" w:cs="Arial"/>
          <w:sz w:val="28"/>
          <w:szCs w:val="28"/>
          <w:lang w:val="ms-MY"/>
        </w:rPr>
      </w:pPr>
      <w:r w:rsidRPr="00C0305B">
        <w:rPr>
          <w:rFonts w:ascii="Arial" w:hAnsi="Arial" w:cs="Arial"/>
          <w:sz w:val="28"/>
          <w:szCs w:val="28"/>
          <w:lang w:val="ms-MY"/>
        </w:rPr>
        <w:t>Salam Sejahtera</w:t>
      </w:r>
      <w:r w:rsidR="00F06B14" w:rsidRPr="00C0305B">
        <w:rPr>
          <w:rFonts w:ascii="Arial" w:hAnsi="Arial" w:cs="Arial"/>
          <w:sz w:val="28"/>
          <w:szCs w:val="28"/>
          <w:lang w:val="ms-MY"/>
        </w:rPr>
        <w:t>, Salam Sehati Sejiwa,</w:t>
      </w:r>
    </w:p>
    <w:p w:rsidR="00106302" w:rsidRPr="00C0305B" w:rsidRDefault="00F06B14" w:rsidP="00C0305B">
      <w:pPr>
        <w:ind w:left="-270" w:right="-540"/>
        <w:rPr>
          <w:rFonts w:ascii="Arial" w:hAnsi="Arial" w:cs="Arial"/>
          <w:sz w:val="28"/>
          <w:szCs w:val="28"/>
          <w:lang w:val="ms-MY"/>
        </w:rPr>
      </w:pPr>
      <w:r w:rsidRPr="00C0305B">
        <w:rPr>
          <w:rFonts w:ascii="Arial" w:hAnsi="Arial" w:cs="Arial"/>
          <w:sz w:val="28"/>
          <w:szCs w:val="28"/>
          <w:lang w:val="ms-MY"/>
        </w:rPr>
        <w:t xml:space="preserve">Salam Negaraku_KasihKITA@KPWKM </w:t>
      </w:r>
    </w:p>
    <w:p w:rsidR="00F06B14" w:rsidRPr="00C0305B" w:rsidRDefault="00F06B14" w:rsidP="00C0305B">
      <w:pPr>
        <w:tabs>
          <w:tab w:val="left" w:pos="11880"/>
        </w:tabs>
        <w:ind w:left="-270" w:right="-540"/>
        <w:rPr>
          <w:rFonts w:ascii="Arial" w:eastAsia="MS Mincho" w:hAnsi="Arial" w:cs="Arial"/>
          <w:b/>
          <w:sz w:val="28"/>
          <w:szCs w:val="28"/>
          <w:lang w:val="sv-SE"/>
        </w:rPr>
      </w:pPr>
    </w:p>
    <w:p w:rsidR="00106302" w:rsidRPr="00C0305B" w:rsidRDefault="00C0305B" w:rsidP="00C0305B">
      <w:pPr>
        <w:tabs>
          <w:tab w:val="left" w:pos="11880"/>
        </w:tabs>
        <w:ind w:left="-270" w:right="-540"/>
        <w:rPr>
          <w:rFonts w:ascii="Arial" w:hAnsi="Arial" w:cs="Arial"/>
          <w:b/>
          <w:bCs/>
          <w:sz w:val="28"/>
          <w:szCs w:val="28"/>
          <w:lang w:val="ms-MY" w:eastAsia="en-US"/>
        </w:rPr>
      </w:pPr>
      <w:r w:rsidRPr="00C0305B">
        <w:rPr>
          <w:rFonts w:ascii="Arial" w:hAnsi="Arial" w:cs="Arial"/>
          <w:b/>
          <w:bCs/>
          <w:sz w:val="28"/>
          <w:szCs w:val="28"/>
          <w:lang w:val="ms-MY" w:eastAsia="en-US"/>
        </w:rPr>
        <w:t>SA</w:t>
      </w:r>
      <w:r w:rsidR="00106302" w:rsidRPr="00C0305B">
        <w:rPr>
          <w:rFonts w:ascii="Arial" w:hAnsi="Arial" w:cs="Arial"/>
          <w:b/>
          <w:bCs/>
          <w:sz w:val="28"/>
          <w:szCs w:val="28"/>
          <w:lang w:val="ms-MY" w:eastAsia="en-US"/>
        </w:rPr>
        <w:t>LUTASI</w:t>
      </w:r>
    </w:p>
    <w:p w:rsidR="005E2A97" w:rsidRPr="00C0305B" w:rsidRDefault="005E2A97" w:rsidP="00C0305B">
      <w:pPr>
        <w:tabs>
          <w:tab w:val="left" w:pos="0"/>
        </w:tabs>
        <w:ind w:right="-540"/>
        <w:rPr>
          <w:rFonts w:ascii="Arial" w:hAnsi="Arial" w:cs="Arial"/>
          <w:b/>
          <w:sz w:val="28"/>
          <w:szCs w:val="28"/>
          <w:lang w:val="ms-MY"/>
        </w:rPr>
      </w:pPr>
    </w:p>
    <w:p w:rsidR="005E2A97" w:rsidRPr="00C0305B" w:rsidRDefault="00020768" w:rsidP="00C0305B">
      <w:pPr>
        <w:numPr>
          <w:ilvl w:val="0"/>
          <w:numId w:val="15"/>
        </w:numPr>
        <w:tabs>
          <w:tab w:val="left" w:pos="0"/>
        </w:tabs>
        <w:ind w:left="-270" w:right="-540" w:firstLine="90"/>
        <w:rPr>
          <w:rFonts w:ascii="Arial" w:hAnsi="Arial" w:cs="Arial"/>
          <w:sz w:val="28"/>
          <w:szCs w:val="28"/>
          <w:lang w:val="ms-MY"/>
        </w:rPr>
      </w:pPr>
      <w:r w:rsidRPr="00C0305B">
        <w:rPr>
          <w:rFonts w:ascii="Arial" w:hAnsi="Arial" w:cs="Arial"/>
          <w:sz w:val="28"/>
          <w:szCs w:val="28"/>
          <w:lang w:val="ms-MY"/>
        </w:rPr>
        <w:t>Sebelum saya meneruskan ucapan</w:t>
      </w:r>
      <w:r w:rsidR="005E2A97" w:rsidRPr="00C0305B">
        <w:rPr>
          <w:rFonts w:ascii="Arial" w:hAnsi="Arial" w:cs="Arial"/>
          <w:sz w:val="28"/>
          <w:szCs w:val="28"/>
          <w:lang w:val="ms-MY"/>
        </w:rPr>
        <w:t>,</w:t>
      </w:r>
      <w:r w:rsidR="00C0305B">
        <w:rPr>
          <w:rFonts w:ascii="Arial" w:hAnsi="Arial" w:cs="Arial"/>
          <w:sz w:val="28"/>
          <w:szCs w:val="28"/>
          <w:lang w:val="ms-MY"/>
        </w:rPr>
        <w:t xml:space="preserve"> </w:t>
      </w:r>
      <w:r w:rsidRPr="00C0305B">
        <w:rPr>
          <w:rFonts w:ascii="Arial" w:hAnsi="Arial" w:cs="Arial"/>
          <w:sz w:val="28"/>
          <w:szCs w:val="28"/>
          <w:lang w:val="ms-MY"/>
        </w:rPr>
        <w:t xml:space="preserve">izinkan saya untuk </w:t>
      </w:r>
      <w:r w:rsidR="00390885" w:rsidRPr="00C0305B">
        <w:rPr>
          <w:rFonts w:ascii="Arial" w:hAnsi="Arial" w:cs="Arial"/>
          <w:sz w:val="28"/>
          <w:szCs w:val="28"/>
          <w:lang w:val="ms-MY"/>
        </w:rPr>
        <w:t>menyampaikan rasa penghargaan dan terima kasi</w:t>
      </w:r>
      <w:r w:rsidRPr="00C0305B">
        <w:rPr>
          <w:rFonts w:ascii="Arial" w:hAnsi="Arial" w:cs="Arial"/>
          <w:sz w:val="28"/>
          <w:szCs w:val="28"/>
          <w:lang w:val="ms-MY"/>
        </w:rPr>
        <w:t xml:space="preserve">h </w:t>
      </w:r>
      <w:r w:rsidR="00390885" w:rsidRPr="00C0305B">
        <w:rPr>
          <w:rFonts w:ascii="Arial" w:hAnsi="Arial" w:cs="Arial"/>
          <w:sz w:val="28"/>
          <w:szCs w:val="28"/>
          <w:lang w:val="ms-MY"/>
        </w:rPr>
        <w:t xml:space="preserve">kepada </w:t>
      </w:r>
      <w:r w:rsidR="00D0609E" w:rsidRPr="00C0305B">
        <w:rPr>
          <w:rFonts w:ascii="Arial" w:hAnsi="Arial" w:cs="Arial"/>
          <w:sz w:val="28"/>
          <w:szCs w:val="28"/>
          <w:lang w:val="ms-MY"/>
        </w:rPr>
        <w:t>Jabatan Kebajikan Masyarakat Negeri Perak</w:t>
      </w:r>
      <w:r w:rsidR="00C0305B">
        <w:rPr>
          <w:rFonts w:ascii="Arial" w:hAnsi="Arial" w:cs="Arial"/>
          <w:sz w:val="28"/>
          <w:szCs w:val="28"/>
          <w:lang w:val="ms-MY"/>
        </w:rPr>
        <w:t xml:space="preserve"> </w:t>
      </w:r>
      <w:r w:rsidR="00D0609E" w:rsidRPr="00C0305B">
        <w:rPr>
          <w:rFonts w:ascii="Arial" w:hAnsi="Arial" w:cs="Arial"/>
          <w:sz w:val="28"/>
          <w:szCs w:val="28"/>
          <w:lang w:val="ms-MY"/>
        </w:rPr>
        <w:t xml:space="preserve">selaku tuan rumah bagi pengajuran Majlis Pra Pelancaran </w:t>
      </w:r>
      <w:r w:rsidR="00D0609E" w:rsidRPr="00C0305B">
        <w:rPr>
          <w:rFonts w:ascii="Arial" w:hAnsi="Arial" w:cs="Arial"/>
          <w:sz w:val="28"/>
          <w:szCs w:val="28"/>
        </w:rPr>
        <w:t>Karnival</w:t>
      </w:r>
      <w:r w:rsidR="00C0305B">
        <w:rPr>
          <w:rFonts w:ascii="Arial" w:hAnsi="Arial" w:cs="Arial"/>
          <w:sz w:val="28"/>
          <w:szCs w:val="28"/>
        </w:rPr>
        <w:t xml:space="preserve"> </w:t>
      </w:r>
      <w:r w:rsidR="00D0609E" w:rsidRPr="00C0305B">
        <w:rPr>
          <w:rFonts w:ascii="Arial" w:hAnsi="Arial" w:cs="Arial"/>
          <w:sz w:val="28"/>
          <w:szCs w:val="28"/>
        </w:rPr>
        <w:t>Pekerjaan</w:t>
      </w:r>
      <w:r w:rsidR="00D0609E" w:rsidRPr="00C0305B">
        <w:rPr>
          <w:rFonts w:ascii="Arial" w:hAnsi="Arial" w:cs="Arial"/>
          <w:i/>
          <w:sz w:val="28"/>
          <w:szCs w:val="28"/>
        </w:rPr>
        <w:t>(Job Fair)</w:t>
      </w:r>
      <w:r w:rsidR="00D0609E" w:rsidRPr="00C0305B">
        <w:rPr>
          <w:rFonts w:ascii="Arial" w:hAnsi="Arial" w:cs="Arial"/>
          <w:sz w:val="28"/>
          <w:szCs w:val="28"/>
        </w:rPr>
        <w:t xml:space="preserve"> Orang Kurang</w:t>
      </w:r>
      <w:r w:rsidR="0042333E">
        <w:rPr>
          <w:rFonts w:ascii="Arial" w:hAnsi="Arial" w:cs="Arial"/>
          <w:sz w:val="28"/>
          <w:szCs w:val="28"/>
        </w:rPr>
        <w:t xml:space="preserve"> </w:t>
      </w:r>
      <w:r w:rsidR="00D0609E" w:rsidRPr="00C0305B">
        <w:rPr>
          <w:rFonts w:ascii="Arial" w:hAnsi="Arial" w:cs="Arial"/>
          <w:sz w:val="28"/>
          <w:szCs w:val="28"/>
        </w:rPr>
        <w:t>Upaya (OKU) Peringkat</w:t>
      </w:r>
      <w:r w:rsidR="0042333E">
        <w:rPr>
          <w:rFonts w:ascii="Arial" w:hAnsi="Arial" w:cs="Arial"/>
          <w:sz w:val="28"/>
          <w:szCs w:val="28"/>
        </w:rPr>
        <w:t xml:space="preserve"> </w:t>
      </w:r>
      <w:r w:rsidR="00D0609E" w:rsidRPr="00C0305B">
        <w:rPr>
          <w:rFonts w:ascii="Arial" w:hAnsi="Arial" w:cs="Arial"/>
          <w:sz w:val="28"/>
          <w:szCs w:val="28"/>
        </w:rPr>
        <w:t>Zon Utara Tahun 2017</w:t>
      </w:r>
      <w:r w:rsidR="00390885" w:rsidRPr="00C0305B">
        <w:rPr>
          <w:rFonts w:ascii="Arial" w:hAnsi="Arial" w:cs="Arial"/>
          <w:sz w:val="28"/>
          <w:szCs w:val="28"/>
          <w:lang w:val="ms-MY"/>
        </w:rPr>
        <w:t>.</w:t>
      </w:r>
      <w:r w:rsidR="00D0609E" w:rsidRPr="00C0305B">
        <w:rPr>
          <w:rFonts w:ascii="Arial" w:hAnsi="Arial" w:cs="Arial"/>
          <w:sz w:val="28"/>
          <w:szCs w:val="28"/>
          <w:lang w:val="ms-MY"/>
        </w:rPr>
        <w:t xml:space="preserve"> Saya difahamkan </w:t>
      </w:r>
      <w:r w:rsidR="00D0609E" w:rsidRPr="00C0305B">
        <w:rPr>
          <w:rFonts w:ascii="Arial" w:eastAsia="Calibri" w:hAnsi="Arial" w:cs="Arial"/>
          <w:sz w:val="28"/>
          <w:szCs w:val="28"/>
          <w:lang w:eastAsia="en-US"/>
        </w:rPr>
        <w:t>bahawa</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Karnival</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Pekerjaan</w:t>
      </w:r>
      <w:r w:rsidR="00002A4D" w:rsidRPr="00C0305B">
        <w:rPr>
          <w:rFonts w:ascii="Arial" w:eastAsia="Calibri" w:hAnsi="Arial" w:cs="Arial"/>
          <w:sz w:val="28"/>
          <w:szCs w:val="28"/>
          <w:lang w:eastAsia="en-US"/>
        </w:rPr>
        <w:t xml:space="preserve"> </w:t>
      </w:r>
      <w:r w:rsidR="00720984" w:rsidRPr="00C0305B">
        <w:rPr>
          <w:rFonts w:ascii="Arial" w:eastAsia="Calibri" w:hAnsi="Arial" w:cs="Arial"/>
          <w:sz w:val="28"/>
          <w:szCs w:val="28"/>
          <w:lang w:eastAsia="en-US"/>
        </w:rPr>
        <w:t>yang melibatkan</w:t>
      </w:r>
      <w:r w:rsidR="00002A4D" w:rsidRPr="00C0305B">
        <w:rPr>
          <w:rFonts w:ascii="Arial" w:eastAsia="Calibri" w:hAnsi="Arial" w:cs="Arial"/>
          <w:sz w:val="28"/>
          <w:szCs w:val="28"/>
          <w:lang w:eastAsia="en-US"/>
        </w:rPr>
        <w:t xml:space="preserve"> </w:t>
      </w:r>
      <w:r w:rsidR="00720984" w:rsidRPr="00C0305B">
        <w:rPr>
          <w:rFonts w:ascii="Arial" w:eastAsia="Calibri" w:hAnsi="Arial" w:cs="Arial"/>
          <w:sz w:val="28"/>
          <w:szCs w:val="28"/>
          <w:lang w:eastAsia="en-US"/>
        </w:rPr>
        <w:t>empat (4) buah</w:t>
      </w:r>
      <w:r w:rsidR="00002A4D" w:rsidRPr="00C0305B">
        <w:rPr>
          <w:rFonts w:ascii="Arial" w:eastAsia="Calibri" w:hAnsi="Arial" w:cs="Arial"/>
          <w:sz w:val="28"/>
          <w:szCs w:val="28"/>
          <w:lang w:eastAsia="en-US"/>
        </w:rPr>
        <w:t xml:space="preserve"> </w:t>
      </w:r>
      <w:r w:rsidR="00720984" w:rsidRPr="00C0305B">
        <w:rPr>
          <w:rFonts w:ascii="Arial" w:eastAsia="Calibri" w:hAnsi="Arial" w:cs="Arial"/>
          <w:sz w:val="28"/>
          <w:szCs w:val="28"/>
          <w:lang w:eastAsia="en-US"/>
        </w:rPr>
        <w:t>negeri</w:t>
      </w:r>
      <w:r w:rsidR="00002A4D" w:rsidRPr="00C0305B">
        <w:rPr>
          <w:rFonts w:ascii="Arial" w:eastAsia="Calibri" w:hAnsi="Arial" w:cs="Arial"/>
          <w:sz w:val="28"/>
          <w:szCs w:val="28"/>
          <w:lang w:eastAsia="en-US"/>
        </w:rPr>
        <w:t xml:space="preserve"> </w:t>
      </w:r>
      <w:r w:rsidR="00720984" w:rsidRPr="00C0305B">
        <w:rPr>
          <w:rFonts w:ascii="Arial" w:eastAsia="Calibri" w:hAnsi="Arial" w:cs="Arial"/>
          <w:sz w:val="28"/>
          <w:szCs w:val="28"/>
          <w:lang w:eastAsia="en-US"/>
        </w:rPr>
        <w:t xml:space="preserve">Zon Utara iaitu Perlis, Kedah, Pulau Pinang dan Perak </w:t>
      </w:r>
      <w:r w:rsidR="00D0609E" w:rsidRPr="00C0305B">
        <w:rPr>
          <w:rFonts w:ascii="Arial" w:eastAsia="Calibri" w:hAnsi="Arial" w:cs="Arial"/>
          <w:sz w:val="28"/>
          <w:szCs w:val="28"/>
          <w:lang w:eastAsia="en-US"/>
        </w:rPr>
        <w:t>akan</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diadakan</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pada</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13 Mei 2017</w:t>
      </w:r>
      <w:r w:rsidR="00002A4D" w:rsidRPr="00C0305B">
        <w:rPr>
          <w:rFonts w:ascii="Arial" w:eastAsia="Calibri" w:hAnsi="Arial" w:cs="Arial"/>
          <w:sz w:val="28"/>
          <w:szCs w:val="28"/>
          <w:lang w:eastAsia="en-US"/>
        </w:rPr>
        <w:t xml:space="preserve"> </w:t>
      </w:r>
      <w:r w:rsidR="00D0609E" w:rsidRPr="00C0305B">
        <w:rPr>
          <w:rFonts w:ascii="Arial" w:eastAsia="Calibri" w:hAnsi="Arial" w:cs="Arial"/>
          <w:sz w:val="28"/>
          <w:szCs w:val="28"/>
          <w:lang w:eastAsia="en-US"/>
        </w:rPr>
        <w:t>bertempat di Mydin Mall Meru Ipoh.</w:t>
      </w:r>
    </w:p>
    <w:p w:rsidR="005E2A97" w:rsidRPr="00C0305B" w:rsidRDefault="005E2A97" w:rsidP="00C0305B">
      <w:pPr>
        <w:pStyle w:val="ListParagraph"/>
        <w:rPr>
          <w:rFonts w:ascii="Arial" w:hAnsi="Arial" w:cs="Arial"/>
          <w:sz w:val="28"/>
          <w:szCs w:val="28"/>
          <w:lang w:val="ms-MY"/>
        </w:rPr>
      </w:pPr>
    </w:p>
    <w:p w:rsidR="00020768" w:rsidRPr="00C0305B" w:rsidRDefault="00390885" w:rsidP="00C0305B">
      <w:pPr>
        <w:numPr>
          <w:ilvl w:val="0"/>
          <w:numId w:val="15"/>
        </w:numPr>
        <w:tabs>
          <w:tab w:val="left" w:pos="0"/>
        </w:tabs>
        <w:ind w:left="-274" w:right="-547" w:firstLine="86"/>
        <w:rPr>
          <w:rFonts w:ascii="Arial" w:hAnsi="Arial" w:cs="Arial"/>
          <w:sz w:val="28"/>
          <w:szCs w:val="28"/>
          <w:lang w:val="ms-MY"/>
        </w:rPr>
      </w:pPr>
      <w:r w:rsidRPr="00C0305B">
        <w:rPr>
          <w:rFonts w:ascii="Arial" w:hAnsi="Arial" w:cs="Arial"/>
          <w:sz w:val="28"/>
          <w:szCs w:val="28"/>
          <w:lang w:val="ms-MY"/>
        </w:rPr>
        <w:t>Saya juga ingin mengucapkan</w:t>
      </w:r>
      <w:r w:rsidR="00002A4D" w:rsidRPr="00C0305B">
        <w:rPr>
          <w:rFonts w:ascii="Arial" w:hAnsi="Arial" w:cs="Arial"/>
          <w:sz w:val="28"/>
          <w:szCs w:val="28"/>
          <w:lang w:val="ms-MY"/>
        </w:rPr>
        <w:t xml:space="preserve"> </w:t>
      </w:r>
      <w:r w:rsidR="00020768" w:rsidRPr="00C0305B">
        <w:rPr>
          <w:rFonts w:ascii="Arial" w:hAnsi="Arial" w:cs="Arial"/>
          <w:sz w:val="28"/>
          <w:szCs w:val="28"/>
          <w:lang w:val="ms-MY"/>
        </w:rPr>
        <w:t xml:space="preserve">syabas dan tahniah kepada pasukan kerja </w:t>
      </w:r>
      <w:r w:rsidR="00720984" w:rsidRPr="00C0305B">
        <w:rPr>
          <w:rFonts w:ascii="Arial" w:hAnsi="Arial" w:cs="Arial"/>
          <w:sz w:val="28"/>
          <w:szCs w:val="28"/>
          <w:lang w:val="ms-MY"/>
        </w:rPr>
        <w:t xml:space="preserve">dari pelbagai </w:t>
      </w:r>
      <w:r w:rsidR="005E6E3A" w:rsidRPr="00C0305B">
        <w:rPr>
          <w:rFonts w:ascii="Arial" w:hAnsi="Arial" w:cs="Arial"/>
          <w:sz w:val="28"/>
          <w:szCs w:val="28"/>
          <w:lang w:val="ms-MY"/>
        </w:rPr>
        <w:t xml:space="preserve">Jabatan, </w:t>
      </w:r>
      <w:r w:rsidR="00020768" w:rsidRPr="00C0305B">
        <w:rPr>
          <w:rFonts w:ascii="Arial" w:hAnsi="Arial" w:cs="Arial"/>
          <w:sz w:val="28"/>
          <w:szCs w:val="28"/>
          <w:lang w:val="ms-MY"/>
        </w:rPr>
        <w:t xml:space="preserve">agensi </w:t>
      </w:r>
      <w:r w:rsidR="005E6E3A" w:rsidRPr="00C0305B">
        <w:rPr>
          <w:rFonts w:ascii="Arial" w:hAnsi="Arial" w:cs="Arial"/>
          <w:sz w:val="28"/>
          <w:szCs w:val="28"/>
          <w:lang w:val="ms-MY"/>
        </w:rPr>
        <w:t xml:space="preserve">dan </w:t>
      </w:r>
      <w:r w:rsidR="005E6E3A" w:rsidRPr="00C0305B">
        <w:rPr>
          <w:rFonts w:ascii="Arial" w:hAnsi="Arial" w:cs="Arial"/>
          <w:sz w:val="28"/>
          <w:szCs w:val="28"/>
        </w:rPr>
        <w:t>Pertubuhan</w:t>
      </w:r>
      <w:r w:rsidR="0042333E">
        <w:rPr>
          <w:rFonts w:ascii="Arial" w:hAnsi="Arial" w:cs="Arial"/>
          <w:sz w:val="28"/>
          <w:szCs w:val="28"/>
        </w:rPr>
        <w:t xml:space="preserve"> </w:t>
      </w:r>
      <w:r w:rsidR="005E6E3A" w:rsidRPr="00C0305B">
        <w:rPr>
          <w:rFonts w:ascii="Arial" w:hAnsi="Arial" w:cs="Arial"/>
          <w:sz w:val="28"/>
          <w:szCs w:val="28"/>
        </w:rPr>
        <w:t>Sukarela</w:t>
      </w:r>
      <w:r w:rsidR="0042333E">
        <w:rPr>
          <w:rFonts w:ascii="Arial" w:hAnsi="Arial" w:cs="Arial"/>
          <w:sz w:val="28"/>
          <w:szCs w:val="28"/>
        </w:rPr>
        <w:t xml:space="preserve"> </w:t>
      </w:r>
      <w:r w:rsidR="005E6E3A" w:rsidRPr="00C0305B">
        <w:rPr>
          <w:rFonts w:ascii="Arial" w:hAnsi="Arial" w:cs="Arial"/>
          <w:sz w:val="28"/>
          <w:szCs w:val="28"/>
        </w:rPr>
        <w:t>Kebajikan</w:t>
      </w:r>
      <w:r w:rsidR="00856944" w:rsidRPr="00C0305B">
        <w:rPr>
          <w:rFonts w:ascii="Arial" w:hAnsi="Arial" w:cs="Arial"/>
          <w:sz w:val="28"/>
          <w:szCs w:val="28"/>
        </w:rPr>
        <w:t>,</w:t>
      </w:r>
      <w:r w:rsidR="0042333E">
        <w:rPr>
          <w:rFonts w:ascii="Arial" w:hAnsi="Arial" w:cs="Arial"/>
          <w:sz w:val="28"/>
          <w:szCs w:val="28"/>
        </w:rPr>
        <w:t xml:space="preserve"> </w:t>
      </w:r>
      <w:r w:rsidR="00856944" w:rsidRPr="00C0305B">
        <w:rPr>
          <w:rFonts w:ascii="Arial" w:hAnsi="Arial" w:cs="Arial"/>
          <w:sz w:val="28"/>
          <w:szCs w:val="28"/>
          <w:lang w:val="ms-MY"/>
        </w:rPr>
        <w:t>khususnya</w:t>
      </w:r>
      <w:r w:rsidR="00002A4D" w:rsidRPr="00C0305B">
        <w:rPr>
          <w:rFonts w:ascii="Arial" w:hAnsi="Arial" w:cs="Arial"/>
          <w:sz w:val="28"/>
          <w:szCs w:val="28"/>
          <w:lang w:val="ms-MY"/>
        </w:rPr>
        <w:t xml:space="preserve"> </w:t>
      </w:r>
      <w:r w:rsidR="005E6E3A" w:rsidRPr="00C0305B">
        <w:rPr>
          <w:rFonts w:ascii="Arial" w:hAnsi="Arial" w:cs="Arial"/>
          <w:sz w:val="28"/>
          <w:szCs w:val="28"/>
        </w:rPr>
        <w:t xml:space="preserve">Jabatan </w:t>
      </w:r>
      <w:r w:rsidR="0042333E">
        <w:rPr>
          <w:rFonts w:ascii="Arial" w:hAnsi="Arial" w:cs="Arial"/>
          <w:sz w:val="28"/>
          <w:szCs w:val="28"/>
        </w:rPr>
        <w:t xml:space="preserve"> </w:t>
      </w:r>
      <w:r w:rsidR="005E6E3A" w:rsidRPr="00C0305B">
        <w:rPr>
          <w:rFonts w:ascii="Arial" w:hAnsi="Arial" w:cs="Arial"/>
          <w:sz w:val="28"/>
          <w:szCs w:val="28"/>
        </w:rPr>
        <w:t>Tenaga Kerja</w:t>
      </w:r>
      <w:r w:rsidR="0042333E">
        <w:rPr>
          <w:rFonts w:ascii="Arial" w:hAnsi="Arial" w:cs="Arial"/>
          <w:sz w:val="28"/>
          <w:szCs w:val="28"/>
        </w:rPr>
        <w:t xml:space="preserve"> </w:t>
      </w:r>
      <w:r w:rsidR="00002A4D" w:rsidRPr="00C0305B">
        <w:rPr>
          <w:rFonts w:ascii="Arial" w:hAnsi="Arial" w:cs="Arial"/>
          <w:i/>
          <w:sz w:val="28"/>
          <w:szCs w:val="28"/>
        </w:rPr>
        <w:t>(Jobs</w:t>
      </w:r>
      <w:r w:rsidR="0042333E">
        <w:rPr>
          <w:rFonts w:ascii="Arial" w:hAnsi="Arial" w:cs="Arial"/>
          <w:i/>
          <w:sz w:val="28"/>
          <w:szCs w:val="28"/>
        </w:rPr>
        <w:t xml:space="preserve"> </w:t>
      </w:r>
      <w:r w:rsidR="00002A4D" w:rsidRPr="00C0305B">
        <w:rPr>
          <w:rFonts w:ascii="Arial" w:hAnsi="Arial" w:cs="Arial"/>
          <w:i/>
          <w:sz w:val="28"/>
          <w:szCs w:val="28"/>
        </w:rPr>
        <w:t>Malaysia</w:t>
      </w:r>
      <w:r w:rsidR="0042333E">
        <w:rPr>
          <w:rFonts w:ascii="Arial" w:hAnsi="Arial" w:cs="Arial"/>
          <w:i/>
          <w:sz w:val="28"/>
          <w:szCs w:val="28"/>
        </w:rPr>
        <w:t xml:space="preserve"> </w:t>
      </w:r>
      <w:r w:rsidR="005E6E3A" w:rsidRPr="00C0305B">
        <w:rPr>
          <w:rFonts w:ascii="Arial" w:hAnsi="Arial" w:cs="Arial"/>
          <w:i/>
          <w:sz w:val="28"/>
          <w:szCs w:val="28"/>
        </w:rPr>
        <w:t>Perak)</w:t>
      </w:r>
      <w:r w:rsidR="005E6E3A" w:rsidRPr="00C0305B">
        <w:rPr>
          <w:rFonts w:ascii="Arial" w:hAnsi="Arial" w:cs="Arial"/>
          <w:sz w:val="28"/>
          <w:szCs w:val="28"/>
        </w:rPr>
        <w:t>,</w:t>
      </w:r>
      <w:r w:rsidR="0042333E">
        <w:rPr>
          <w:rFonts w:ascii="Arial" w:hAnsi="Arial" w:cs="Arial"/>
          <w:sz w:val="28"/>
          <w:szCs w:val="28"/>
        </w:rPr>
        <w:t xml:space="preserve"> </w:t>
      </w:r>
      <w:r w:rsidR="005E6E3A" w:rsidRPr="00C0305B">
        <w:rPr>
          <w:rFonts w:ascii="Arial" w:hAnsi="Arial" w:cs="Arial"/>
          <w:sz w:val="28"/>
          <w:szCs w:val="28"/>
        </w:rPr>
        <w:t>Persatuan</w:t>
      </w:r>
      <w:r w:rsidR="00002A4D" w:rsidRPr="00C0305B">
        <w:rPr>
          <w:rFonts w:ascii="Arial" w:hAnsi="Arial" w:cs="Arial"/>
          <w:sz w:val="28"/>
          <w:szCs w:val="28"/>
        </w:rPr>
        <w:t xml:space="preserve"> </w:t>
      </w:r>
      <w:r w:rsidR="005E6E3A" w:rsidRPr="00C0305B">
        <w:rPr>
          <w:rFonts w:ascii="Arial" w:hAnsi="Arial" w:cs="Arial"/>
          <w:sz w:val="28"/>
          <w:szCs w:val="28"/>
        </w:rPr>
        <w:t>Untuk</w:t>
      </w:r>
      <w:r w:rsidR="0042333E">
        <w:rPr>
          <w:rFonts w:ascii="Arial" w:hAnsi="Arial" w:cs="Arial"/>
          <w:sz w:val="28"/>
          <w:szCs w:val="28"/>
        </w:rPr>
        <w:t xml:space="preserve"> </w:t>
      </w:r>
      <w:r w:rsidR="005E6E3A" w:rsidRPr="00C0305B">
        <w:rPr>
          <w:rFonts w:ascii="Arial" w:hAnsi="Arial" w:cs="Arial"/>
          <w:sz w:val="28"/>
          <w:szCs w:val="28"/>
        </w:rPr>
        <w:t>Insan</w:t>
      </w:r>
      <w:r w:rsidR="0042333E">
        <w:rPr>
          <w:rFonts w:ascii="Arial" w:hAnsi="Arial" w:cs="Arial"/>
          <w:sz w:val="28"/>
          <w:szCs w:val="28"/>
        </w:rPr>
        <w:t xml:space="preserve"> </w:t>
      </w:r>
      <w:r w:rsidR="005E6E3A" w:rsidRPr="00C0305B">
        <w:rPr>
          <w:rFonts w:ascii="Arial" w:hAnsi="Arial" w:cs="Arial"/>
          <w:sz w:val="28"/>
          <w:szCs w:val="28"/>
        </w:rPr>
        <w:t>Bermasalah</w:t>
      </w:r>
      <w:r w:rsidR="0042333E">
        <w:rPr>
          <w:rFonts w:ascii="Arial" w:hAnsi="Arial" w:cs="Arial"/>
          <w:sz w:val="28"/>
          <w:szCs w:val="28"/>
        </w:rPr>
        <w:t xml:space="preserve"> </w:t>
      </w:r>
      <w:r w:rsidR="005E6E3A" w:rsidRPr="00C0305B">
        <w:rPr>
          <w:rFonts w:ascii="Arial" w:hAnsi="Arial" w:cs="Arial"/>
          <w:sz w:val="28"/>
          <w:szCs w:val="28"/>
        </w:rPr>
        <w:t>Intelek Perak, Persatuan</w:t>
      </w:r>
      <w:r w:rsidR="0042333E">
        <w:rPr>
          <w:rFonts w:ascii="Arial" w:hAnsi="Arial" w:cs="Arial"/>
          <w:sz w:val="28"/>
          <w:szCs w:val="28"/>
        </w:rPr>
        <w:t xml:space="preserve"> </w:t>
      </w:r>
      <w:r w:rsidR="005E6E3A" w:rsidRPr="00C0305B">
        <w:rPr>
          <w:rFonts w:ascii="Arial" w:hAnsi="Arial" w:cs="Arial"/>
          <w:i/>
          <w:sz w:val="28"/>
          <w:szCs w:val="28"/>
        </w:rPr>
        <w:t>Day</w:t>
      </w:r>
      <w:r w:rsidR="0042333E">
        <w:rPr>
          <w:rFonts w:ascii="Arial" w:hAnsi="Arial" w:cs="Arial"/>
          <w:i/>
          <w:sz w:val="28"/>
          <w:szCs w:val="28"/>
        </w:rPr>
        <w:t xml:space="preserve"> </w:t>
      </w:r>
      <w:r w:rsidR="005E6E3A" w:rsidRPr="00C0305B">
        <w:rPr>
          <w:rFonts w:ascii="Arial" w:hAnsi="Arial" w:cs="Arial"/>
          <w:i/>
          <w:sz w:val="28"/>
          <w:szCs w:val="28"/>
        </w:rPr>
        <w:t>Break</w:t>
      </w:r>
      <w:r w:rsidR="00002A4D" w:rsidRPr="00C0305B">
        <w:rPr>
          <w:rFonts w:ascii="Arial" w:hAnsi="Arial" w:cs="Arial"/>
          <w:i/>
          <w:sz w:val="28"/>
          <w:szCs w:val="28"/>
        </w:rPr>
        <w:t xml:space="preserve"> </w:t>
      </w:r>
      <w:r w:rsidR="005E6E3A" w:rsidRPr="00C0305B">
        <w:rPr>
          <w:rFonts w:ascii="Arial" w:hAnsi="Arial" w:cs="Arial"/>
          <w:sz w:val="28"/>
          <w:szCs w:val="28"/>
        </w:rPr>
        <w:t>dan</w:t>
      </w:r>
      <w:r w:rsidR="00002A4D" w:rsidRPr="00C0305B">
        <w:rPr>
          <w:rFonts w:ascii="Arial" w:hAnsi="Arial" w:cs="Arial"/>
          <w:sz w:val="28"/>
          <w:szCs w:val="28"/>
        </w:rPr>
        <w:t xml:space="preserve"> </w:t>
      </w:r>
      <w:r w:rsidR="005E6E3A" w:rsidRPr="00C0305B">
        <w:rPr>
          <w:rFonts w:ascii="Arial" w:hAnsi="Arial" w:cs="Arial"/>
          <w:sz w:val="28"/>
          <w:szCs w:val="28"/>
        </w:rPr>
        <w:t>Bengkel</w:t>
      </w:r>
      <w:r w:rsidR="00002A4D" w:rsidRPr="00C0305B">
        <w:rPr>
          <w:rFonts w:ascii="Arial" w:hAnsi="Arial" w:cs="Arial"/>
          <w:sz w:val="28"/>
          <w:szCs w:val="28"/>
        </w:rPr>
        <w:t xml:space="preserve"> </w:t>
      </w:r>
      <w:r w:rsidR="005E6E3A" w:rsidRPr="00C0305B">
        <w:rPr>
          <w:rFonts w:ascii="Arial" w:hAnsi="Arial" w:cs="Arial"/>
          <w:sz w:val="28"/>
          <w:szCs w:val="28"/>
        </w:rPr>
        <w:t>Perlindungan</w:t>
      </w:r>
      <w:r w:rsidR="00002A4D" w:rsidRPr="00C0305B">
        <w:rPr>
          <w:rFonts w:ascii="Arial" w:hAnsi="Arial" w:cs="Arial"/>
          <w:sz w:val="28"/>
          <w:szCs w:val="28"/>
        </w:rPr>
        <w:t xml:space="preserve"> </w:t>
      </w:r>
      <w:r w:rsidR="0042333E">
        <w:rPr>
          <w:rFonts w:ascii="Arial" w:hAnsi="Arial" w:cs="Arial"/>
          <w:sz w:val="28"/>
          <w:szCs w:val="28"/>
        </w:rPr>
        <w:t xml:space="preserve"> </w:t>
      </w:r>
      <w:r w:rsidR="005E6E3A" w:rsidRPr="00C0305B">
        <w:rPr>
          <w:rFonts w:ascii="Arial" w:hAnsi="Arial" w:cs="Arial"/>
          <w:sz w:val="28"/>
          <w:szCs w:val="28"/>
        </w:rPr>
        <w:t>Semangat</w:t>
      </w:r>
      <w:r w:rsidR="00002A4D" w:rsidRPr="00C0305B">
        <w:rPr>
          <w:rFonts w:ascii="Arial" w:hAnsi="Arial" w:cs="Arial"/>
          <w:sz w:val="28"/>
          <w:szCs w:val="28"/>
        </w:rPr>
        <w:t xml:space="preserve"> </w:t>
      </w:r>
      <w:r w:rsidR="005E6E3A" w:rsidRPr="00C0305B">
        <w:rPr>
          <w:rFonts w:ascii="Arial" w:hAnsi="Arial" w:cs="Arial"/>
          <w:sz w:val="28"/>
          <w:szCs w:val="28"/>
        </w:rPr>
        <w:t>Maju</w:t>
      </w:r>
      <w:r w:rsidR="00002A4D" w:rsidRPr="00C0305B">
        <w:rPr>
          <w:rFonts w:ascii="Arial" w:hAnsi="Arial" w:cs="Arial"/>
          <w:sz w:val="28"/>
          <w:szCs w:val="28"/>
        </w:rPr>
        <w:t xml:space="preserve"> </w:t>
      </w:r>
      <w:r w:rsidR="00020768" w:rsidRPr="00C0305B">
        <w:rPr>
          <w:rFonts w:ascii="Arial" w:hAnsi="Arial" w:cs="Arial"/>
          <w:sz w:val="28"/>
          <w:szCs w:val="28"/>
          <w:lang w:val="ms-MY"/>
        </w:rPr>
        <w:t xml:space="preserve">atas </w:t>
      </w:r>
      <w:r w:rsidR="005E6E3A" w:rsidRPr="00C0305B">
        <w:rPr>
          <w:rFonts w:ascii="Arial" w:hAnsi="Arial" w:cs="Arial"/>
          <w:sz w:val="28"/>
          <w:szCs w:val="28"/>
          <w:lang w:val="ms-MY"/>
        </w:rPr>
        <w:t xml:space="preserve">segala </w:t>
      </w:r>
      <w:r w:rsidR="00020768" w:rsidRPr="00C0305B">
        <w:rPr>
          <w:rFonts w:ascii="Arial" w:hAnsi="Arial" w:cs="Arial"/>
          <w:sz w:val="28"/>
          <w:szCs w:val="28"/>
          <w:lang w:val="ms-MY"/>
        </w:rPr>
        <w:t>usaha dan komitmen padu dalam</w:t>
      </w:r>
      <w:r w:rsidR="005E6E3A" w:rsidRPr="00C0305B">
        <w:rPr>
          <w:rFonts w:ascii="Arial" w:hAnsi="Arial" w:cs="Arial"/>
          <w:sz w:val="28"/>
          <w:szCs w:val="28"/>
          <w:lang w:val="ms-MY"/>
        </w:rPr>
        <w:t xml:space="preserve"> menjayakan program bagi pembangunan OKU</w:t>
      </w:r>
      <w:r w:rsidR="00020768" w:rsidRPr="00C0305B">
        <w:rPr>
          <w:rFonts w:ascii="Arial" w:hAnsi="Arial" w:cs="Arial"/>
          <w:sz w:val="28"/>
          <w:szCs w:val="28"/>
          <w:lang w:val="ms-MY"/>
        </w:rPr>
        <w:t>.</w:t>
      </w:r>
    </w:p>
    <w:p w:rsidR="005E2A97" w:rsidRPr="00C0305B" w:rsidRDefault="005E2A97" w:rsidP="00C0305B">
      <w:pPr>
        <w:pStyle w:val="ListParagraph"/>
        <w:rPr>
          <w:rFonts w:ascii="Arial" w:hAnsi="Arial" w:cs="Arial"/>
          <w:sz w:val="28"/>
          <w:szCs w:val="28"/>
          <w:lang w:val="ms-MY"/>
        </w:rPr>
      </w:pPr>
    </w:p>
    <w:p w:rsidR="005E2A97" w:rsidRPr="00C0305B" w:rsidRDefault="00856944" w:rsidP="00C0305B">
      <w:pPr>
        <w:numPr>
          <w:ilvl w:val="0"/>
          <w:numId w:val="15"/>
        </w:numPr>
        <w:tabs>
          <w:tab w:val="left" w:pos="0"/>
        </w:tabs>
        <w:ind w:left="-270" w:right="-540" w:firstLine="90"/>
        <w:rPr>
          <w:rFonts w:ascii="Arial" w:hAnsi="Arial" w:cs="Arial"/>
          <w:sz w:val="28"/>
          <w:szCs w:val="28"/>
          <w:lang w:val="ms-MY"/>
        </w:rPr>
      </w:pPr>
      <w:r w:rsidRPr="00C0305B">
        <w:rPr>
          <w:rFonts w:ascii="Arial" w:hAnsi="Arial" w:cs="Arial"/>
          <w:sz w:val="28"/>
          <w:szCs w:val="28"/>
          <w:lang w:val="ms-MY"/>
        </w:rPr>
        <w:t>U</w:t>
      </w:r>
      <w:r w:rsidR="005E2A97" w:rsidRPr="00C0305B">
        <w:rPr>
          <w:rFonts w:ascii="Arial" w:hAnsi="Arial" w:cs="Arial"/>
          <w:sz w:val="28"/>
          <w:szCs w:val="28"/>
          <w:lang w:val="ms-MY"/>
        </w:rPr>
        <w:t xml:space="preserve">capan syabas dan tahniah </w:t>
      </w:r>
      <w:r w:rsidRPr="00C0305B">
        <w:rPr>
          <w:rFonts w:ascii="Arial" w:hAnsi="Arial" w:cs="Arial"/>
          <w:sz w:val="28"/>
          <w:szCs w:val="28"/>
          <w:lang w:val="ms-MY"/>
        </w:rPr>
        <w:t xml:space="preserve">juga </w:t>
      </w:r>
      <w:r w:rsidR="005E2A97" w:rsidRPr="00C0305B">
        <w:rPr>
          <w:rFonts w:ascii="Arial" w:hAnsi="Arial" w:cs="Arial"/>
          <w:sz w:val="28"/>
          <w:szCs w:val="28"/>
          <w:lang w:val="ms-MY"/>
        </w:rPr>
        <w:t xml:space="preserve">kepada </w:t>
      </w:r>
      <w:r w:rsidR="005E6E3A" w:rsidRPr="00C0305B">
        <w:rPr>
          <w:rFonts w:ascii="Arial" w:eastAsia="Calibri" w:hAnsi="Arial" w:cs="Arial"/>
          <w:sz w:val="28"/>
          <w:szCs w:val="28"/>
          <w:lang w:eastAsia="en-US"/>
        </w:rPr>
        <w:t>majikan-majikan yang turut</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serta</w:t>
      </w:r>
      <w:r w:rsidR="0042333E">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terutama</w:t>
      </w:r>
      <w:r w:rsidR="0042333E">
        <w:rPr>
          <w:rFonts w:ascii="Arial" w:eastAsia="Calibri" w:hAnsi="Arial" w:cs="Arial"/>
          <w:sz w:val="28"/>
          <w:szCs w:val="28"/>
          <w:lang w:eastAsia="en-US"/>
        </w:rPr>
        <w:t xml:space="preserve">nya </w:t>
      </w:r>
      <w:r w:rsidR="005E6E3A" w:rsidRPr="00C0305B">
        <w:rPr>
          <w:rFonts w:ascii="Arial" w:eastAsia="Calibri" w:hAnsi="Arial" w:cs="Arial"/>
          <w:sz w:val="28"/>
          <w:szCs w:val="28"/>
          <w:lang w:eastAsia="en-US"/>
        </w:rPr>
        <w:t>daripada</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sektor</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korporat yang telah</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menjalankan</w:t>
      </w:r>
      <w:r w:rsidR="0042333E">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tanggungjawab</w:t>
      </w:r>
      <w:r w:rsidR="00002A4D" w:rsidRPr="00C0305B">
        <w:rPr>
          <w:rFonts w:ascii="Arial" w:eastAsia="Calibri" w:hAnsi="Arial" w:cs="Arial"/>
          <w:sz w:val="28"/>
          <w:szCs w:val="28"/>
          <w:lang w:eastAsia="en-US"/>
        </w:rPr>
        <w:t xml:space="preserve"> social </w:t>
      </w:r>
      <w:r w:rsidR="005E6E3A" w:rsidRPr="00C0305B">
        <w:rPr>
          <w:rFonts w:ascii="Arial" w:eastAsia="Calibri" w:hAnsi="Arial" w:cs="Arial"/>
          <w:sz w:val="28"/>
          <w:szCs w:val="28"/>
          <w:lang w:eastAsia="en-US"/>
        </w:rPr>
        <w:t>korporat (CSR) dan</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menyokong</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golongan OKU dengan</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menyediakan</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peluang</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pekerjaan</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serta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si</w:t>
      </w:r>
      <w:r w:rsidR="006256A3" w:rsidRPr="00C0305B">
        <w:rPr>
          <w:rFonts w:ascii="Arial" w:eastAsia="Calibri" w:hAnsi="Arial" w:cs="Arial"/>
          <w:sz w:val="28"/>
          <w:szCs w:val="28"/>
          <w:lang w:eastAsia="en-US"/>
        </w:rPr>
        <w:t>stem</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sokongan</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bagi</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lastRenderedPageBreak/>
        <w:t>membolehkan OKU bekerja</w:t>
      </w:r>
      <w:r w:rsidR="00002A4D" w:rsidRPr="00C0305B">
        <w:rPr>
          <w:rFonts w:ascii="Arial" w:eastAsia="Calibri" w:hAnsi="Arial" w:cs="Arial"/>
          <w:sz w:val="28"/>
          <w:szCs w:val="28"/>
          <w:lang w:eastAsia="en-US"/>
        </w:rPr>
        <w:t xml:space="preserve"> </w:t>
      </w:r>
      <w:r w:rsidR="005E6E3A" w:rsidRPr="00C0305B">
        <w:rPr>
          <w:rFonts w:ascii="Arial" w:eastAsia="Calibri" w:hAnsi="Arial" w:cs="Arial"/>
          <w:sz w:val="28"/>
          <w:szCs w:val="28"/>
          <w:lang w:eastAsia="en-US"/>
        </w:rPr>
        <w:t>dengan</w:t>
      </w:r>
      <w:r w:rsidR="00002A4D" w:rsidRPr="00C0305B">
        <w:rPr>
          <w:rFonts w:ascii="Arial" w:eastAsia="Calibri" w:hAnsi="Arial" w:cs="Arial"/>
          <w:sz w:val="28"/>
          <w:szCs w:val="28"/>
          <w:lang w:eastAsia="en-US"/>
        </w:rPr>
        <w:t xml:space="preserve"> </w:t>
      </w:r>
      <w:r w:rsidR="006256A3" w:rsidRPr="00C0305B">
        <w:rPr>
          <w:rFonts w:ascii="Arial" w:eastAsia="Calibri" w:hAnsi="Arial" w:cs="Arial"/>
          <w:sz w:val="28"/>
          <w:szCs w:val="28"/>
          <w:lang w:eastAsia="en-US"/>
        </w:rPr>
        <w:t>selamat</w:t>
      </w:r>
      <w:r w:rsidR="00002A4D" w:rsidRPr="00C0305B">
        <w:rPr>
          <w:rFonts w:ascii="Arial" w:eastAsia="Calibri" w:hAnsi="Arial" w:cs="Arial"/>
          <w:sz w:val="28"/>
          <w:szCs w:val="28"/>
          <w:lang w:eastAsia="en-US"/>
        </w:rPr>
        <w:t xml:space="preserve"> </w:t>
      </w:r>
      <w:r w:rsidR="006256A3"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6256A3" w:rsidRPr="00C0305B">
        <w:rPr>
          <w:rFonts w:ascii="Arial" w:eastAsia="Calibri" w:hAnsi="Arial" w:cs="Arial"/>
          <w:sz w:val="28"/>
          <w:szCs w:val="28"/>
          <w:lang w:eastAsia="en-US"/>
        </w:rPr>
        <w:t>selesa</w:t>
      </w:r>
      <w:r w:rsidR="00002A4D" w:rsidRPr="00C0305B">
        <w:rPr>
          <w:rFonts w:ascii="Arial" w:eastAsia="Calibri" w:hAnsi="Arial" w:cs="Arial"/>
          <w:sz w:val="28"/>
          <w:szCs w:val="28"/>
          <w:lang w:eastAsia="en-US"/>
        </w:rPr>
        <w:t xml:space="preserve"> </w:t>
      </w:r>
      <w:r w:rsidR="006256A3" w:rsidRPr="00C0305B">
        <w:rPr>
          <w:rFonts w:ascii="Arial" w:eastAsia="Calibri" w:hAnsi="Arial" w:cs="Arial"/>
          <w:sz w:val="28"/>
          <w:szCs w:val="28"/>
          <w:lang w:eastAsia="en-US"/>
        </w:rPr>
        <w:t>sebagaimana orang upaya</w:t>
      </w:r>
      <w:r w:rsidR="005E2A97" w:rsidRPr="00C0305B">
        <w:rPr>
          <w:rFonts w:ascii="Arial" w:hAnsi="Arial" w:cs="Arial"/>
          <w:sz w:val="28"/>
          <w:szCs w:val="28"/>
          <w:lang w:val="ms-MY"/>
        </w:rPr>
        <w:t>.</w:t>
      </w:r>
    </w:p>
    <w:p w:rsidR="006256A3" w:rsidRPr="00C0305B" w:rsidRDefault="006256A3" w:rsidP="00C0305B">
      <w:pPr>
        <w:suppressAutoHyphens/>
        <w:ind w:right="-540"/>
        <w:jc w:val="left"/>
        <w:rPr>
          <w:rFonts w:ascii="Arial" w:hAnsi="Arial" w:cs="Arial"/>
          <w:sz w:val="28"/>
          <w:szCs w:val="28"/>
          <w:lang w:val="fi-FI"/>
        </w:rPr>
      </w:pPr>
    </w:p>
    <w:p w:rsidR="006256A3" w:rsidRPr="0042333E" w:rsidRDefault="00D76303" w:rsidP="00C0305B">
      <w:pPr>
        <w:suppressAutoHyphens/>
        <w:ind w:left="-270" w:right="-540"/>
        <w:jc w:val="left"/>
        <w:rPr>
          <w:rFonts w:ascii="Arial" w:hAnsi="Arial" w:cs="Arial"/>
          <w:b/>
          <w:sz w:val="28"/>
          <w:szCs w:val="28"/>
          <w:lang w:val="fi-FI"/>
        </w:rPr>
      </w:pPr>
      <w:r w:rsidRPr="0042333E">
        <w:rPr>
          <w:rFonts w:ascii="Arial" w:hAnsi="Arial" w:cs="Arial"/>
          <w:b/>
          <w:sz w:val="28"/>
          <w:szCs w:val="28"/>
          <w:lang w:val="fi-FI"/>
        </w:rPr>
        <w:t>OKU</w:t>
      </w:r>
      <w:r w:rsidR="0042333E">
        <w:rPr>
          <w:rFonts w:ascii="Arial" w:hAnsi="Arial" w:cs="Arial"/>
          <w:b/>
          <w:sz w:val="28"/>
          <w:szCs w:val="28"/>
          <w:lang w:val="fi-FI"/>
        </w:rPr>
        <w:t xml:space="preserve"> DI MALAYSIA</w:t>
      </w:r>
    </w:p>
    <w:p w:rsidR="0042333E" w:rsidRPr="00C0305B" w:rsidRDefault="0042333E" w:rsidP="00C0305B">
      <w:pPr>
        <w:suppressAutoHyphens/>
        <w:ind w:left="-270" w:right="-540"/>
        <w:jc w:val="left"/>
        <w:rPr>
          <w:rFonts w:ascii="Arial" w:hAnsi="Arial" w:cs="Arial"/>
          <w:sz w:val="28"/>
          <w:szCs w:val="28"/>
          <w:lang w:val="fi-FI"/>
        </w:rPr>
      </w:pPr>
    </w:p>
    <w:p w:rsidR="004B42FE" w:rsidRPr="00B46DFD" w:rsidRDefault="00D76303" w:rsidP="00C0305B">
      <w:pPr>
        <w:numPr>
          <w:ilvl w:val="0"/>
          <w:numId w:val="15"/>
        </w:numPr>
        <w:suppressAutoHyphens/>
        <w:ind w:left="-180" w:right="-540" w:firstLine="0"/>
        <w:rPr>
          <w:rFonts w:ascii="Arial" w:hAnsi="Arial" w:cs="Arial"/>
          <w:sz w:val="28"/>
          <w:szCs w:val="28"/>
          <w:lang w:val="fi-FI"/>
        </w:rPr>
      </w:pPr>
      <w:r w:rsidRPr="00C0305B">
        <w:rPr>
          <w:rFonts w:ascii="Arial" w:hAnsi="Arial" w:cs="Arial"/>
          <w:bCs/>
          <w:sz w:val="28"/>
          <w:szCs w:val="28"/>
          <w:lang w:val="ms-MY"/>
        </w:rPr>
        <w:t xml:space="preserve">Berdasarkan Akta Orang Kurang Upaya 2008, OKU ditakrifkan sebagai </w:t>
      </w:r>
      <w:r w:rsidR="006256A3" w:rsidRPr="00C0305B">
        <w:rPr>
          <w:rFonts w:ascii="Arial" w:hAnsi="Arial" w:cs="Arial"/>
          <w:bCs/>
          <w:sz w:val="28"/>
          <w:szCs w:val="28"/>
          <w:lang w:val="ms-MY"/>
        </w:rPr>
        <w:t>mereka yang mempunyai kekurangan jangka panjang fizikal, mental, intelektual atau deria yang apabila berinteraksi dengan pelbagai halangan boleh menyekat penyertaan penuh dan berkesan mereka dalam masyarakat.</w:t>
      </w:r>
      <w:r w:rsidR="0042333E">
        <w:rPr>
          <w:rFonts w:ascii="Arial" w:hAnsi="Arial" w:cs="Arial"/>
          <w:bCs/>
          <w:sz w:val="28"/>
          <w:szCs w:val="28"/>
          <w:lang w:val="ms-MY"/>
        </w:rPr>
        <w:t xml:space="preserve"> Walaubagaimanapun, mereka tetap mempunyai hak yang sama seperti mana kita yang lain. Oleh itu, halangan yang disebut tadi bukan menjadi alasan untuk menidakkan hak mereka.</w:t>
      </w:r>
    </w:p>
    <w:p w:rsidR="00B46DFD" w:rsidRPr="00B46DFD" w:rsidRDefault="00B46DFD" w:rsidP="00B46DFD">
      <w:pPr>
        <w:suppressAutoHyphens/>
        <w:ind w:left="-180" w:right="-540"/>
        <w:rPr>
          <w:rFonts w:ascii="Arial" w:hAnsi="Arial" w:cs="Arial"/>
          <w:sz w:val="28"/>
          <w:szCs w:val="28"/>
          <w:lang w:val="fi-FI"/>
        </w:rPr>
      </w:pPr>
    </w:p>
    <w:p w:rsidR="00B46DFD" w:rsidRPr="00C0305B" w:rsidRDefault="00B46DFD" w:rsidP="00C0305B">
      <w:pPr>
        <w:numPr>
          <w:ilvl w:val="0"/>
          <w:numId w:val="15"/>
        </w:numPr>
        <w:suppressAutoHyphens/>
        <w:ind w:left="-180" w:right="-540" w:firstLine="0"/>
        <w:rPr>
          <w:rFonts w:ascii="Arial" w:hAnsi="Arial" w:cs="Arial"/>
          <w:sz w:val="28"/>
          <w:szCs w:val="28"/>
          <w:lang w:val="fi-FI"/>
        </w:rPr>
      </w:pPr>
      <w:r>
        <w:rPr>
          <w:rFonts w:ascii="Arial" w:hAnsi="Arial" w:cs="Arial"/>
          <w:sz w:val="28"/>
          <w:szCs w:val="28"/>
          <w:lang w:val="fi-FI"/>
        </w:rPr>
        <w:t>Perkara ini telah dibuktikan melalui kejayaan Saudara Abdul Latif Romly, atlet paralimpik acara lompat jauh T20 (masalah pembelajaran) yang menjadi atlet paralimpik pertama dinobatkan sebagai Olahragawan Kebangsaan, Anugerah Sukan Negara 2016 baru-baru ini.</w:t>
      </w:r>
      <w:r w:rsidR="00F3333A">
        <w:rPr>
          <w:rFonts w:ascii="Arial" w:hAnsi="Arial" w:cs="Arial"/>
          <w:sz w:val="28"/>
          <w:szCs w:val="28"/>
          <w:lang w:val="fi-FI"/>
        </w:rPr>
        <w:t xml:space="preserve"> Syabas diucapkan!</w:t>
      </w:r>
      <w:r>
        <w:rPr>
          <w:rFonts w:ascii="Arial" w:hAnsi="Arial" w:cs="Arial"/>
          <w:sz w:val="28"/>
          <w:szCs w:val="28"/>
          <w:lang w:val="fi-FI"/>
        </w:rPr>
        <w:t xml:space="preserve"> Ini menunjukkan pengi</w:t>
      </w:r>
      <w:r w:rsidR="00F3333A">
        <w:rPr>
          <w:rFonts w:ascii="Arial" w:hAnsi="Arial" w:cs="Arial"/>
          <w:sz w:val="28"/>
          <w:szCs w:val="28"/>
          <w:lang w:val="fi-FI"/>
        </w:rPr>
        <w:t>ktirafan dan penghargaan terting</w:t>
      </w:r>
      <w:r>
        <w:rPr>
          <w:rFonts w:ascii="Arial" w:hAnsi="Arial" w:cs="Arial"/>
          <w:sz w:val="28"/>
          <w:szCs w:val="28"/>
          <w:lang w:val="fi-FI"/>
        </w:rPr>
        <w:t>gi negara terus diberikan kepada OKU tanpa sebarang diskriminasi. Kecacatan bukan penghalang dan alasan.</w:t>
      </w:r>
    </w:p>
    <w:p w:rsidR="00D76303" w:rsidRPr="00C0305B" w:rsidRDefault="00D76303" w:rsidP="0042333E">
      <w:pPr>
        <w:suppressAutoHyphens/>
        <w:ind w:right="-540"/>
        <w:rPr>
          <w:rFonts w:ascii="Arial" w:hAnsi="Arial" w:cs="Arial"/>
          <w:sz w:val="28"/>
          <w:szCs w:val="28"/>
          <w:lang w:val="fi-FI"/>
        </w:rPr>
      </w:pPr>
    </w:p>
    <w:p w:rsidR="00390C36" w:rsidRPr="00C0305B" w:rsidRDefault="004B42FE" w:rsidP="00C0305B">
      <w:pPr>
        <w:numPr>
          <w:ilvl w:val="0"/>
          <w:numId w:val="15"/>
        </w:numPr>
        <w:ind w:left="0" w:firstLine="0"/>
        <w:rPr>
          <w:rFonts w:ascii="Arial" w:hAnsi="Arial" w:cs="Arial"/>
          <w:sz w:val="28"/>
          <w:szCs w:val="28"/>
          <w:lang w:val="sv-SE" w:eastAsia="ja-JP"/>
        </w:rPr>
      </w:pPr>
      <w:r w:rsidRPr="00C0305B">
        <w:rPr>
          <w:rFonts w:ascii="Arial" w:hAnsi="Arial" w:cs="Arial"/>
          <w:sz w:val="28"/>
          <w:szCs w:val="28"/>
          <w:lang w:val="sv-SE"/>
        </w:rPr>
        <w:t>Statistik OKU berdaftar dengan Jabatan Kebajikan Masyarakat Malaysia (JKM) hingga 31 Mac 2017 adalah seramai 420,201 orang.Negeri yang mencatatkan bilanganOKU berdaftar tertinggi adalah Negeri</w:t>
      </w:r>
      <w:r w:rsidR="00570491">
        <w:rPr>
          <w:rFonts w:ascii="Arial" w:hAnsi="Arial" w:cs="Arial"/>
          <w:sz w:val="28"/>
          <w:szCs w:val="28"/>
          <w:lang w:val="sv-SE"/>
        </w:rPr>
        <w:t xml:space="preserve"> </w:t>
      </w:r>
      <w:r w:rsidRPr="00C0305B">
        <w:rPr>
          <w:rFonts w:ascii="Arial" w:hAnsi="Arial" w:cs="Arial"/>
          <w:sz w:val="28"/>
          <w:szCs w:val="28"/>
          <w:lang w:val="sv-SE"/>
        </w:rPr>
        <w:t xml:space="preserve"> Selangor (65,612 orang), diikuti Johor</w:t>
      </w:r>
      <w:r w:rsidR="00570491">
        <w:rPr>
          <w:rFonts w:ascii="Arial" w:hAnsi="Arial" w:cs="Arial"/>
          <w:sz w:val="28"/>
          <w:szCs w:val="28"/>
          <w:lang w:val="sv-SE"/>
        </w:rPr>
        <w:t xml:space="preserve">, Kedah dan </w:t>
      </w:r>
      <w:r w:rsidRPr="00C0305B">
        <w:rPr>
          <w:rFonts w:ascii="Arial" w:hAnsi="Arial" w:cs="Arial"/>
          <w:sz w:val="28"/>
          <w:szCs w:val="28"/>
          <w:lang w:val="sv-SE"/>
        </w:rPr>
        <w:t>Perak</w:t>
      </w:r>
      <w:r w:rsidR="00390C36" w:rsidRPr="00C0305B">
        <w:rPr>
          <w:rFonts w:ascii="Arial" w:hAnsi="Arial" w:cs="Arial"/>
          <w:sz w:val="28"/>
          <w:szCs w:val="28"/>
          <w:lang w:val="sv-SE"/>
        </w:rPr>
        <w:t xml:space="preserve"> (36,969 orang)</w:t>
      </w:r>
      <w:r w:rsidRPr="00C0305B">
        <w:rPr>
          <w:rFonts w:ascii="Arial" w:hAnsi="Arial" w:cs="Arial"/>
          <w:sz w:val="28"/>
          <w:szCs w:val="28"/>
          <w:lang w:val="sv-SE"/>
        </w:rPr>
        <w:t>.</w:t>
      </w:r>
      <w:r w:rsidR="00A4545F">
        <w:rPr>
          <w:rFonts w:ascii="Arial" w:hAnsi="Arial" w:cs="Arial"/>
          <w:sz w:val="28"/>
          <w:szCs w:val="28"/>
          <w:lang w:val="sv-SE"/>
        </w:rPr>
        <w:t xml:space="preserve"> Walaubagaimanapun, saya percaya angka ini </w:t>
      </w:r>
      <w:r w:rsidR="00A4545F">
        <w:rPr>
          <w:rFonts w:ascii="Arial" w:hAnsi="Arial" w:cs="Arial"/>
          <w:sz w:val="28"/>
          <w:szCs w:val="28"/>
          <w:lang w:val="sv-SE"/>
        </w:rPr>
        <w:lastRenderedPageBreak/>
        <w:t>adalah adalah lebih besar mengambil kira mereka yang belum mendaftar.</w:t>
      </w:r>
    </w:p>
    <w:p w:rsidR="00390C36" w:rsidRPr="00C0305B" w:rsidRDefault="00390C36" w:rsidP="00C0305B">
      <w:pPr>
        <w:rPr>
          <w:rFonts w:ascii="Arial" w:hAnsi="Arial" w:cs="Arial"/>
          <w:sz w:val="28"/>
          <w:szCs w:val="28"/>
          <w:lang w:val="sv-SE" w:eastAsia="ja-JP"/>
        </w:rPr>
      </w:pPr>
    </w:p>
    <w:p w:rsidR="004B42FE" w:rsidRPr="00C0305B" w:rsidRDefault="004B42FE" w:rsidP="00C0305B">
      <w:pPr>
        <w:numPr>
          <w:ilvl w:val="0"/>
          <w:numId w:val="15"/>
        </w:numPr>
        <w:ind w:left="0" w:firstLine="0"/>
        <w:rPr>
          <w:rFonts w:ascii="Arial" w:hAnsi="Arial" w:cs="Arial"/>
          <w:sz w:val="28"/>
          <w:szCs w:val="28"/>
          <w:lang w:val="sv-SE" w:eastAsia="ja-JP"/>
        </w:rPr>
      </w:pPr>
      <w:r w:rsidRPr="00C0305B">
        <w:rPr>
          <w:rFonts w:ascii="Arial" w:hAnsi="Arial" w:cs="Arial"/>
          <w:sz w:val="28"/>
          <w:szCs w:val="28"/>
          <w:lang w:val="sv-SE"/>
        </w:rPr>
        <w:t>Manakala kategori OKU berdaftar tertinggi adalah masalah</w:t>
      </w:r>
      <w:r w:rsidR="00DE10B8">
        <w:rPr>
          <w:rFonts w:ascii="Arial" w:hAnsi="Arial" w:cs="Arial"/>
          <w:sz w:val="28"/>
          <w:szCs w:val="28"/>
          <w:lang w:val="sv-SE"/>
        </w:rPr>
        <w:t xml:space="preserve"> pembelajaran(146,809 orang) diikuti fizikal</w:t>
      </w:r>
      <w:r w:rsidRPr="00C0305B">
        <w:rPr>
          <w:rFonts w:ascii="Arial" w:hAnsi="Arial" w:cs="Arial"/>
          <w:sz w:val="28"/>
          <w:szCs w:val="28"/>
          <w:lang w:val="sv-SE"/>
        </w:rPr>
        <w:t>,</w:t>
      </w:r>
      <w:r w:rsidR="00DE10B8">
        <w:rPr>
          <w:rFonts w:ascii="Arial" w:hAnsi="Arial" w:cs="Arial"/>
          <w:sz w:val="28"/>
          <w:szCs w:val="28"/>
          <w:lang w:val="sv-SE"/>
        </w:rPr>
        <w:t xml:space="preserve"> </w:t>
      </w:r>
      <w:r w:rsidRPr="00C0305B">
        <w:rPr>
          <w:rFonts w:ascii="Arial" w:hAnsi="Arial" w:cs="Arial"/>
          <w:sz w:val="28"/>
          <w:szCs w:val="28"/>
          <w:lang w:val="sv-SE"/>
        </w:rPr>
        <w:t xml:space="preserve">penglihatan, </w:t>
      </w:r>
      <w:r w:rsidR="00390C36" w:rsidRPr="00C0305B">
        <w:rPr>
          <w:rFonts w:ascii="Arial" w:hAnsi="Arial" w:cs="Arial"/>
          <w:sz w:val="28"/>
          <w:szCs w:val="28"/>
          <w:lang w:val="sv-SE"/>
        </w:rPr>
        <w:t xml:space="preserve">mental </w:t>
      </w:r>
      <w:r w:rsidRPr="00C0305B">
        <w:rPr>
          <w:rFonts w:ascii="Arial" w:hAnsi="Arial" w:cs="Arial"/>
          <w:sz w:val="28"/>
          <w:szCs w:val="28"/>
          <w:lang w:val="sv-SE"/>
        </w:rPr>
        <w:t>pendengaran</w:t>
      </w:r>
      <w:r w:rsidR="00DE10B8">
        <w:rPr>
          <w:rFonts w:ascii="Arial" w:hAnsi="Arial" w:cs="Arial"/>
          <w:sz w:val="28"/>
          <w:szCs w:val="28"/>
          <w:lang w:val="sv-SE"/>
        </w:rPr>
        <w:t xml:space="preserve">, </w:t>
      </w:r>
      <w:r w:rsidRPr="00C0305B">
        <w:rPr>
          <w:rFonts w:ascii="Arial" w:hAnsi="Arial" w:cs="Arial"/>
          <w:sz w:val="28"/>
          <w:szCs w:val="28"/>
          <w:lang w:val="sv-SE"/>
        </w:rPr>
        <w:t>pelbagai</w:t>
      </w:r>
      <w:r w:rsidR="00390C36" w:rsidRPr="00C0305B">
        <w:rPr>
          <w:rFonts w:ascii="Arial" w:hAnsi="Arial" w:cs="Arial"/>
          <w:sz w:val="28"/>
          <w:szCs w:val="28"/>
          <w:lang w:val="sv-SE"/>
        </w:rPr>
        <w:t xml:space="preserve"> </w:t>
      </w:r>
      <w:r w:rsidRPr="00C0305B">
        <w:rPr>
          <w:rFonts w:ascii="Arial" w:hAnsi="Arial" w:cs="Arial"/>
          <w:sz w:val="28"/>
          <w:szCs w:val="28"/>
          <w:lang w:val="sv-SE"/>
        </w:rPr>
        <w:t>dan pertuturan</w:t>
      </w:r>
      <w:r w:rsidR="00DE10B8">
        <w:rPr>
          <w:rFonts w:ascii="Arial" w:hAnsi="Arial" w:cs="Arial"/>
          <w:sz w:val="28"/>
          <w:szCs w:val="28"/>
          <w:lang w:val="sv-SE"/>
        </w:rPr>
        <w:t xml:space="preserve">. </w:t>
      </w:r>
      <w:r w:rsidR="00390C36" w:rsidRPr="00C0305B">
        <w:rPr>
          <w:rFonts w:ascii="Arial" w:hAnsi="Arial" w:cs="Arial"/>
          <w:sz w:val="28"/>
          <w:szCs w:val="28"/>
          <w:lang w:val="sv-SE"/>
        </w:rPr>
        <w:t>Secara perbandingan, bilangan OKU lelaki seramai 271,425 orang adalah lebih ramai berbanding wanita berjumlah 148,776 orang</w:t>
      </w:r>
      <w:r w:rsidR="00390C36" w:rsidRPr="00C0305B">
        <w:rPr>
          <w:rFonts w:ascii="Arial" w:hAnsi="Arial" w:cs="Arial"/>
          <w:sz w:val="28"/>
          <w:szCs w:val="28"/>
          <w:lang w:val="sv-SE" w:eastAsia="ja-JP"/>
        </w:rPr>
        <w:t>.</w:t>
      </w:r>
    </w:p>
    <w:p w:rsidR="004B42FE" w:rsidRPr="00DE10B8" w:rsidRDefault="004B42FE" w:rsidP="00C0305B">
      <w:pPr>
        <w:suppressAutoHyphens/>
        <w:ind w:right="-540"/>
        <w:rPr>
          <w:rFonts w:ascii="Arial" w:hAnsi="Arial" w:cs="Arial"/>
          <w:b/>
          <w:bCs/>
          <w:sz w:val="28"/>
          <w:szCs w:val="28"/>
          <w:lang w:val="ms-MY"/>
        </w:rPr>
      </w:pPr>
    </w:p>
    <w:p w:rsidR="00D76303" w:rsidRDefault="00D76303" w:rsidP="00C0305B">
      <w:pPr>
        <w:suppressAutoHyphens/>
        <w:ind w:left="-180" w:right="-540"/>
        <w:rPr>
          <w:rFonts w:ascii="Arial" w:hAnsi="Arial" w:cs="Arial"/>
          <w:b/>
          <w:bCs/>
          <w:sz w:val="28"/>
          <w:szCs w:val="28"/>
          <w:lang w:val="ms-MY"/>
        </w:rPr>
      </w:pPr>
      <w:r w:rsidRPr="00DE10B8">
        <w:rPr>
          <w:rFonts w:ascii="Arial" w:hAnsi="Arial" w:cs="Arial"/>
          <w:b/>
          <w:bCs/>
          <w:sz w:val="28"/>
          <w:szCs w:val="28"/>
          <w:lang w:val="ms-MY"/>
        </w:rPr>
        <w:t xml:space="preserve">HAK </w:t>
      </w:r>
      <w:r w:rsidR="00A01712" w:rsidRPr="00DE10B8">
        <w:rPr>
          <w:rFonts w:ascii="Arial" w:hAnsi="Arial" w:cs="Arial"/>
          <w:b/>
          <w:bCs/>
          <w:sz w:val="28"/>
          <w:szCs w:val="28"/>
          <w:lang w:val="ms-MY"/>
        </w:rPr>
        <w:t xml:space="preserve">KESAKSAMAAN </w:t>
      </w:r>
      <w:r w:rsidRPr="00DE10B8">
        <w:rPr>
          <w:rFonts w:ascii="Arial" w:hAnsi="Arial" w:cs="Arial"/>
          <w:b/>
          <w:bCs/>
          <w:sz w:val="28"/>
          <w:szCs w:val="28"/>
          <w:lang w:val="ms-MY"/>
        </w:rPr>
        <w:t>OKU</w:t>
      </w:r>
    </w:p>
    <w:p w:rsidR="00DE10B8" w:rsidRPr="00DE10B8" w:rsidRDefault="00DE10B8" w:rsidP="00C0305B">
      <w:pPr>
        <w:suppressAutoHyphens/>
        <w:ind w:left="-180" w:right="-540"/>
        <w:rPr>
          <w:rFonts w:ascii="Arial" w:hAnsi="Arial" w:cs="Arial"/>
          <w:b/>
          <w:sz w:val="28"/>
          <w:szCs w:val="28"/>
          <w:lang w:val="fi-FI"/>
        </w:rPr>
      </w:pPr>
    </w:p>
    <w:p w:rsidR="00BA5CA0" w:rsidRPr="00C0305B" w:rsidRDefault="00D76303" w:rsidP="00C0305B">
      <w:pPr>
        <w:numPr>
          <w:ilvl w:val="0"/>
          <w:numId w:val="15"/>
        </w:numPr>
        <w:suppressAutoHyphens/>
        <w:ind w:left="-180" w:right="-540" w:firstLine="0"/>
        <w:rPr>
          <w:rFonts w:ascii="Arial" w:hAnsi="Arial" w:cs="Arial"/>
          <w:sz w:val="28"/>
          <w:szCs w:val="28"/>
          <w:lang w:val="fi-FI"/>
        </w:rPr>
      </w:pPr>
      <w:r w:rsidRPr="00C0305B">
        <w:rPr>
          <w:rFonts w:ascii="Arial" w:hAnsi="Arial" w:cs="Arial"/>
          <w:bCs/>
          <w:sz w:val="28"/>
          <w:szCs w:val="28"/>
          <w:lang w:val="ms-MY"/>
        </w:rPr>
        <w:t>Golongan OKU adalah sebahagian daripada penduduk dunia dan mereka harus menikmati kehidupan yang sama seperti orang upaya atas dasar hak kesaksamaan</w:t>
      </w:r>
      <w:r w:rsidR="00BA5CA0" w:rsidRPr="00C0305B">
        <w:rPr>
          <w:rFonts w:ascii="Arial" w:hAnsi="Arial" w:cs="Arial"/>
          <w:bCs/>
          <w:sz w:val="28"/>
          <w:szCs w:val="28"/>
          <w:lang w:val="ms-MY"/>
        </w:rPr>
        <w:t>.</w:t>
      </w:r>
      <w:r w:rsidR="00FA7295">
        <w:rPr>
          <w:rFonts w:ascii="Arial" w:hAnsi="Arial" w:cs="Arial"/>
          <w:bCs/>
          <w:sz w:val="28"/>
          <w:szCs w:val="28"/>
          <w:lang w:val="ms-MY"/>
        </w:rPr>
        <w:t xml:space="preserve"> </w:t>
      </w:r>
      <w:r w:rsidRPr="00C0305B">
        <w:rPr>
          <w:rFonts w:ascii="Arial" w:hAnsi="Arial" w:cs="Arial"/>
          <w:bCs/>
          <w:sz w:val="28"/>
          <w:szCs w:val="28"/>
          <w:lang w:val="ms-MY"/>
        </w:rPr>
        <w:t>Malaysia telah</w:t>
      </w:r>
      <w:r w:rsidR="00DE10B8">
        <w:rPr>
          <w:rFonts w:ascii="Arial" w:hAnsi="Arial" w:cs="Arial"/>
          <w:bCs/>
          <w:sz w:val="28"/>
          <w:szCs w:val="28"/>
          <w:lang w:val="ms-MY"/>
        </w:rPr>
        <w:t xml:space="preserve"> </w:t>
      </w:r>
      <w:r w:rsidRPr="00C0305B">
        <w:rPr>
          <w:rFonts w:ascii="Arial" w:hAnsi="Arial" w:cs="Arial"/>
          <w:bCs/>
          <w:sz w:val="28"/>
          <w:szCs w:val="28"/>
          <w:lang w:val="ms-MY"/>
        </w:rPr>
        <w:t xml:space="preserve">meratifikasikan </w:t>
      </w:r>
      <w:r w:rsidR="00BA5CA0" w:rsidRPr="00C0305B">
        <w:rPr>
          <w:rFonts w:ascii="Arial" w:hAnsi="Arial" w:cs="Arial"/>
          <w:bCs/>
          <w:sz w:val="28"/>
          <w:szCs w:val="28"/>
          <w:lang w:val="ms-MY"/>
        </w:rPr>
        <w:t xml:space="preserve">Konvensyen Hak untuk OKU atau </w:t>
      </w:r>
      <w:r w:rsidR="00BA5CA0" w:rsidRPr="00C0305B">
        <w:rPr>
          <w:rFonts w:ascii="Arial" w:hAnsi="Arial" w:cs="Arial"/>
          <w:bCs/>
          <w:i/>
          <w:sz w:val="28"/>
          <w:szCs w:val="28"/>
          <w:lang w:val="ms-MY"/>
        </w:rPr>
        <w:t>Convention of the Right for Persons with Disabilities</w:t>
      </w:r>
      <w:r w:rsidR="00BA5CA0" w:rsidRPr="00C0305B">
        <w:rPr>
          <w:rFonts w:ascii="Arial" w:hAnsi="Arial" w:cs="Arial"/>
          <w:bCs/>
          <w:sz w:val="28"/>
          <w:szCs w:val="28"/>
          <w:lang w:val="ms-MY"/>
        </w:rPr>
        <w:t xml:space="preserve"> (CRPD)</w:t>
      </w:r>
      <w:r w:rsidRPr="00C0305B">
        <w:rPr>
          <w:rFonts w:ascii="Arial" w:hAnsi="Arial" w:cs="Arial"/>
          <w:bCs/>
          <w:sz w:val="28"/>
          <w:szCs w:val="28"/>
          <w:lang w:val="ms-MY"/>
        </w:rPr>
        <w:t xml:space="preserve"> pada 19 Julai 2010</w:t>
      </w:r>
      <w:r w:rsidR="00DE10B8">
        <w:rPr>
          <w:rFonts w:ascii="Arial" w:hAnsi="Arial" w:cs="Arial"/>
          <w:bCs/>
          <w:sz w:val="28"/>
          <w:szCs w:val="28"/>
          <w:lang w:val="ms-MY"/>
        </w:rPr>
        <w:t xml:space="preserve"> </w:t>
      </w:r>
      <w:r w:rsidR="00BA5CA0" w:rsidRPr="00C0305B">
        <w:rPr>
          <w:rFonts w:ascii="Arial" w:hAnsi="Arial" w:cs="Arial"/>
          <w:bCs/>
          <w:sz w:val="28"/>
          <w:szCs w:val="28"/>
          <w:lang w:val="ms-MY"/>
        </w:rPr>
        <w:t>sebagai komitmen untuk</w:t>
      </w:r>
      <w:r w:rsidR="00DE10B8">
        <w:rPr>
          <w:rFonts w:ascii="Arial" w:hAnsi="Arial" w:cs="Arial"/>
          <w:bCs/>
          <w:sz w:val="28"/>
          <w:szCs w:val="28"/>
          <w:lang w:val="ms-MY"/>
        </w:rPr>
        <w:t xml:space="preserve"> </w:t>
      </w:r>
      <w:r w:rsidRPr="00C0305B">
        <w:rPr>
          <w:rFonts w:ascii="Arial" w:hAnsi="Arial" w:cs="Arial"/>
          <w:bCs/>
          <w:sz w:val="28"/>
          <w:szCs w:val="28"/>
          <w:lang w:val="ms-MY"/>
        </w:rPr>
        <w:t>menjamin golongan OKU menikmati peluang yang setara dengan orang upaya dalam semua aspek kehidupan meliputi aksesibiliti, mobiliti, kesihatan, pendidikan, pekerjaan, pemulihan dan penyertaan dalam bidang politik, ekonomi dan sosio budaya.</w:t>
      </w:r>
    </w:p>
    <w:p w:rsidR="00BA5CA0" w:rsidRPr="00C0305B" w:rsidRDefault="00BA5CA0" w:rsidP="00C0305B">
      <w:pPr>
        <w:suppressAutoHyphens/>
        <w:ind w:left="-180" w:right="-540"/>
        <w:rPr>
          <w:rFonts w:ascii="Arial" w:hAnsi="Arial" w:cs="Arial"/>
          <w:sz w:val="28"/>
          <w:szCs w:val="28"/>
          <w:lang w:val="fi-FI"/>
        </w:rPr>
      </w:pPr>
    </w:p>
    <w:p w:rsidR="004B42FE" w:rsidRPr="00B46DFD" w:rsidRDefault="00BA5CA0" w:rsidP="00C0305B">
      <w:pPr>
        <w:numPr>
          <w:ilvl w:val="0"/>
          <w:numId w:val="15"/>
        </w:numPr>
        <w:suppressAutoHyphens/>
        <w:ind w:left="-180" w:right="-540" w:firstLine="0"/>
        <w:rPr>
          <w:rFonts w:ascii="Arial" w:hAnsi="Arial" w:cs="Arial"/>
          <w:sz w:val="28"/>
          <w:szCs w:val="28"/>
          <w:lang w:val="fi-FI"/>
        </w:rPr>
      </w:pPr>
      <w:r w:rsidRPr="00C0305B">
        <w:rPr>
          <w:rFonts w:ascii="Arial" w:hAnsi="Arial" w:cs="Arial"/>
          <w:sz w:val="28"/>
          <w:szCs w:val="28"/>
          <w:lang w:val="fi-FI"/>
        </w:rPr>
        <w:t>Bagi membuktikan kesungguhan Kerajaan untuk memberikan perkhidm</w:t>
      </w:r>
      <w:r w:rsidR="004B42FE" w:rsidRPr="00C0305B">
        <w:rPr>
          <w:rFonts w:ascii="Arial" w:hAnsi="Arial" w:cs="Arial"/>
          <w:sz w:val="28"/>
          <w:szCs w:val="28"/>
          <w:lang w:val="fi-FI"/>
        </w:rPr>
        <w:t>atan yang terbaik kepada rakyat, s</w:t>
      </w:r>
      <w:r w:rsidR="004B42FE" w:rsidRPr="00C0305B">
        <w:rPr>
          <w:rFonts w:ascii="Arial" w:hAnsi="Arial" w:cs="Arial"/>
          <w:sz w:val="28"/>
          <w:szCs w:val="28"/>
          <w:lang w:val="sv-SE"/>
        </w:rPr>
        <w:t>ejajar dengan usaha</w:t>
      </w:r>
      <w:r w:rsidRPr="00C0305B">
        <w:rPr>
          <w:rFonts w:ascii="Arial" w:hAnsi="Arial" w:cs="Arial"/>
          <w:sz w:val="28"/>
          <w:szCs w:val="28"/>
          <w:lang w:val="sv-SE"/>
        </w:rPr>
        <w:t xml:space="preserve"> untuk membela hak dan </w:t>
      </w:r>
      <w:r w:rsidRPr="00C0305B">
        <w:rPr>
          <w:rFonts w:ascii="Arial" w:hAnsi="Arial" w:cs="Arial"/>
          <w:bCs/>
          <w:sz w:val="28"/>
          <w:szCs w:val="28"/>
          <w:lang w:val="ms-MY"/>
        </w:rPr>
        <w:t xml:space="preserve">kesejahteraan hidup </w:t>
      </w:r>
      <w:r w:rsidRPr="00C0305B">
        <w:rPr>
          <w:rFonts w:ascii="Arial" w:hAnsi="Arial" w:cs="Arial"/>
          <w:sz w:val="28"/>
          <w:szCs w:val="28"/>
          <w:lang w:val="sv-SE"/>
        </w:rPr>
        <w:t xml:space="preserve">OKU, Malaysia juga telah menerima pakai </w:t>
      </w:r>
      <w:r w:rsidRPr="00C0305B">
        <w:rPr>
          <w:rFonts w:ascii="Arial" w:hAnsi="Arial" w:cs="Arial"/>
          <w:bCs/>
          <w:i/>
          <w:sz w:val="28"/>
          <w:szCs w:val="28"/>
          <w:lang w:val="ms-MY"/>
        </w:rPr>
        <w:t>Incheon Strategy “to Make the Right Real” for Persons with Disabilities in Asia and the Pacific</w:t>
      </w:r>
      <w:r w:rsidRPr="00C0305B">
        <w:rPr>
          <w:rFonts w:ascii="Arial" w:hAnsi="Arial" w:cs="Arial"/>
          <w:bCs/>
          <w:sz w:val="28"/>
          <w:szCs w:val="28"/>
          <w:lang w:val="ms-MY"/>
        </w:rPr>
        <w:t xml:space="preserve"> pada tahun 2012.</w:t>
      </w:r>
      <w:r w:rsidR="00DE10B8">
        <w:rPr>
          <w:rFonts w:ascii="Arial" w:hAnsi="Arial" w:cs="Arial"/>
          <w:bCs/>
          <w:sz w:val="28"/>
          <w:szCs w:val="28"/>
          <w:lang w:val="ms-MY"/>
        </w:rPr>
        <w:t xml:space="preserve"> M</w:t>
      </w:r>
      <w:r w:rsidRPr="00C0305B">
        <w:rPr>
          <w:rFonts w:ascii="Arial" w:hAnsi="Arial" w:cs="Arial"/>
          <w:bCs/>
          <w:sz w:val="28"/>
          <w:szCs w:val="28"/>
          <w:lang w:val="ms-MY"/>
        </w:rPr>
        <w:t xml:space="preserve">atlamat </w:t>
      </w:r>
      <w:r w:rsidR="00C801E0">
        <w:rPr>
          <w:rFonts w:ascii="Arial" w:hAnsi="Arial" w:cs="Arial"/>
          <w:bCs/>
          <w:sz w:val="28"/>
          <w:szCs w:val="28"/>
          <w:lang w:val="ms-MY"/>
        </w:rPr>
        <w:t xml:space="preserve"> </w:t>
      </w:r>
      <w:r w:rsidRPr="00C0305B">
        <w:rPr>
          <w:rFonts w:ascii="Arial" w:hAnsi="Arial" w:cs="Arial"/>
          <w:bCs/>
          <w:sz w:val="28"/>
          <w:szCs w:val="28"/>
          <w:lang w:val="ms-MY"/>
        </w:rPr>
        <w:lastRenderedPageBreak/>
        <w:t xml:space="preserve">pertama </w:t>
      </w:r>
      <w:r w:rsidRPr="00C0305B">
        <w:rPr>
          <w:rFonts w:ascii="Arial" w:hAnsi="Arial" w:cs="Arial"/>
          <w:bCs/>
          <w:i/>
          <w:sz w:val="28"/>
          <w:szCs w:val="28"/>
          <w:lang w:val="ms-MY"/>
        </w:rPr>
        <w:t>Incheon Strategy</w:t>
      </w:r>
      <w:r w:rsidRPr="00C0305B">
        <w:rPr>
          <w:rFonts w:ascii="Arial" w:hAnsi="Arial" w:cs="Arial"/>
          <w:bCs/>
          <w:sz w:val="28"/>
          <w:szCs w:val="28"/>
          <w:lang w:val="ms-MY"/>
        </w:rPr>
        <w:t xml:space="preserve"> adalah untuk</w:t>
      </w:r>
      <w:r w:rsidR="00B46DFD">
        <w:rPr>
          <w:rFonts w:ascii="Arial" w:hAnsi="Arial" w:cs="Arial"/>
          <w:bCs/>
          <w:sz w:val="28"/>
          <w:szCs w:val="28"/>
          <w:lang w:val="ms-MY"/>
        </w:rPr>
        <w:t xml:space="preserve"> </w:t>
      </w:r>
      <w:r w:rsidRPr="00C0305B">
        <w:rPr>
          <w:rFonts w:ascii="Arial" w:hAnsi="Arial" w:cs="Arial"/>
          <w:sz w:val="28"/>
          <w:szCs w:val="28"/>
          <w:lang w:val="sv-SE"/>
        </w:rPr>
        <w:t>m</w:t>
      </w:r>
      <w:r w:rsidRPr="00C0305B">
        <w:rPr>
          <w:rFonts w:ascii="Arial" w:hAnsi="Arial" w:cs="Arial"/>
          <w:bCs/>
          <w:sz w:val="28"/>
          <w:szCs w:val="28"/>
          <w:lang w:val="ms-MY"/>
        </w:rPr>
        <w:t>engurangkan kemiskinan dan meningkatkan prospek pekerjaan kepada golongan OKU.</w:t>
      </w:r>
    </w:p>
    <w:p w:rsidR="00B46DFD" w:rsidRDefault="00B46DFD" w:rsidP="00B46DFD">
      <w:pPr>
        <w:pStyle w:val="ListParagraph"/>
        <w:rPr>
          <w:rFonts w:ascii="Arial" w:hAnsi="Arial" w:cs="Arial"/>
          <w:sz w:val="28"/>
          <w:szCs w:val="28"/>
          <w:lang w:val="fi-FI"/>
        </w:rPr>
      </w:pPr>
    </w:p>
    <w:p w:rsidR="004158F8" w:rsidRPr="004158F8" w:rsidRDefault="00B46DFD" w:rsidP="004158F8">
      <w:pPr>
        <w:numPr>
          <w:ilvl w:val="0"/>
          <w:numId w:val="15"/>
        </w:numPr>
        <w:suppressAutoHyphens/>
        <w:ind w:left="-180" w:right="-540" w:firstLine="0"/>
        <w:rPr>
          <w:rFonts w:ascii="Arial" w:hAnsi="Arial" w:cs="Arial"/>
          <w:sz w:val="28"/>
          <w:szCs w:val="28"/>
          <w:lang w:val="fi-FI"/>
        </w:rPr>
      </w:pPr>
      <w:r>
        <w:rPr>
          <w:rFonts w:ascii="Arial" w:hAnsi="Arial" w:cs="Arial"/>
          <w:sz w:val="28"/>
          <w:szCs w:val="28"/>
          <w:lang w:val="fi-FI"/>
        </w:rPr>
        <w:t>Ini terbukti dengan</w:t>
      </w:r>
      <w:r w:rsidR="004158F8">
        <w:rPr>
          <w:rFonts w:ascii="Arial" w:hAnsi="Arial" w:cs="Arial"/>
          <w:sz w:val="28"/>
          <w:szCs w:val="28"/>
          <w:lang w:val="fi-FI"/>
        </w:rPr>
        <w:t xml:space="preserve"> pengumuman Perdana Menteri baru-baru ini semasa walkabout beliau ke  </w:t>
      </w:r>
      <w:r w:rsidR="004158F8" w:rsidRPr="004158F8">
        <w:rPr>
          <w:rFonts w:ascii="Helvetica" w:hAnsi="Helvetica" w:cs="Helvetica"/>
          <w:color w:val="000000"/>
          <w:sz w:val="28"/>
          <w:szCs w:val="28"/>
          <w:shd w:val="clear" w:color="auto" w:fill="FFFFFF"/>
        </w:rPr>
        <w:t>Pusat Latihan Perindustrian dan Pemulihan (PLPP)</w:t>
      </w:r>
      <w:r w:rsidR="004158F8">
        <w:rPr>
          <w:rFonts w:ascii="Helvetica" w:hAnsi="Helvetica" w:cs="Helvetica"/>
          <w:color w:val="000000"/>
          <w:sz w:val="28"/>
          <w:szCs w:val="28"/>
          <w:shd w:val="clear" w:color="auto" w:fill="FFFFFF"/>
        </w:rPr>
        <w:t xml:space="preserve"> </w:t>
      </w:r>
      <w:r w:rsidR="004158F8">
        <w:rPr>
          <w:rFonts w:ascii="Arial" w:hAnsi="Arial" w:cs="Arial"/>
          <w:sz w:val="28"/>
          <w:szCs w:val="28"/>
          <w:lang w:val="fi-FI"/>
        </w:rPr>
        <w:t xml:space="preserve">di mana </w:t>
      </w:r>
      <w:r w:rsidR="004158F8" w:rsidRPr="004158F8">
        <w:rPr>
          <w:rFonts w:ascii="Helvetica" w:hAnsi="Helvetica" w:cs="Helvetica"/>
          <w:color w:val="000000"/>
          <w:sz w:val="28"/>
          <w:szCs w:val="28"/>
          <w:shd w:val="clear" w:color="auto" w:fill="FFFFFF"/>
        </w:rPr>
        <w:t>kerajaan meluluskan peruntukan khas RM1 juta untuk menaik taraf</w:t>
      </w:r>
      <w:r w:rsidR="004158F8">
        <w:rPr>
          <w:rFonts w:ascii="Helvetica" w:hAnsi="Helvetica" w:cs="Helvetica"/>
          <w:color w:val="000000"/>
          <w:sz w:val="28"/>
          <w:szCs w:val="28"/>
          <w:shd w:val="clear" w:color="auto" w:fill="FFFFFF"/>
        </w:rPr>
        <w:t xml:space="preserve"> PLPP</w:t>
      </w:r>
      <w:r w:rsidR="004158F8" w:rsidRPr="004158F8">
        <w:rPr>
          <w:rFonts w:ascii="Helvetica" w:hAnsi="Helvetica" w:cs="Helvetica"/>
          <w:color w:val="000000"/>
          <w:sz w:val="28"/>
          <w:szCs w:val="28"/>
          <w:shd w:val="clear" w:color="auto" w:fill="FFFFFF"/>
        </w:rPr>
        <w:t xml:space="preserve"> Bangi bagi menjadikannya pusat kecemerlangan Orang Kurang Upaya (OKU) yang moden.</w:t>
      </w:r>
      <w:r w:rsidR="004158F8">
        <w:rPr>
          <w:rFonts w:ascii="Helvetica" w:hAnsi="Helvetica" w:cs="Helvetica"/>
          <w:color w:val="000000"/>
          <w:sz w:val="28"/>
          <w:szCs w:val="28"/>
        </w:rPr>
        <w:t xml:space="preserve"> </w:t>
      </w:r>
      <w:r w:rsidR="004158F8">
        <w:rPr>
          <w:rFonts w:ascii="Helvetica" w:hAnsi="Helvetica" w:cs="Helvetica"/>
          <w:color w:val="000000"/>
          <w:sz w:val="28"/>
          <w:szCs w:val="28"/>
          <w:shd w:val="clear" w:color="auto" w:fill="FFFFFF"/>
        </w:rPr>
        <w:t>P</w:t>
      </w:r>
      <w:r w:rsidR="004158F8" w:rsidRPr="004158F8">
        <w:rPr>
          <w:rFonts w:ascii="Helvetica" w:hAnsi="Helvetica" w:cs="Helvetica"/>
          <w:color w:val="000000"/>
          <w:sz w:val="28"/>
          <w:szCs w:val="28"/>
          <w:shd w:val="clear" w:color="auto" w:fill="FFFFFF"/>
        </w:rPr>
        <w:t>eruntukan itu akan digunakan untuk membeli peralatan, mesin pemulihan dan rawatan bagi tujuan fisioterapi serta menaik taraf pusat hidroterapi PLPP itu</w:t>
      </w:r>
      <w:r w:rsidR="00FA7295">
        <w:rPr>
          <w:rFonts w:ascii="Helvetica" w:hAnsi="Helvetica" w:cs="Helvetica"/>
          <w:color w:val="000000"/>
          <w:sz w:val="28"/>
          <w:szCs w:val="28"/>
          <w:shd w:val="clear" w:color="auto" w:fill="FFFFFF"/>
        </w:rPr>
        <w:t xml:space="preserve"> supaya OKU akan lebih produktif dan dapat bekerja walaupun dengan kekurangan yang ada.</w:t>
      </w:r>
    </w:p>
    <w:p w:rsidR="004158F8" w:rsidRPr="004158F8" w:rsidRDefault="004158F8" w:rsidP="004158F8">
      <w:pPr>
        <w:rPr>
          <w:rFonts w:ascii="Arial" w:hAnsi="Arial" w:cs="Arial"/>
          <w:sz w:val="28"/>
          <w:szCs w:val="28"/>
          <w:lang w:val="fi-FI"/>
        </w:rPr>
      </w:pPr>
    </w:p>
    <w:p w:rsidR="00DE10B8" w:rsidRPr="00C0305B" w:rsidRDefault="00DE10B8" w:rsidP="00DE10B8">
      <w:pPr>
        <w:suppressAutoHyphens/>
        <w:ind w:left="-180" w:right="-540"/>
        <w:rPr>
          <w:rFonts w:ascii="Arial" w:hAnsi="Arial" w:cs="Arial"/>
          <w:sz w:val="28"/>
          <w:szCs w:val="28"/>
          <w:lang w:val="fi-FI"/>
        </w:rPr>
      </w:pPr>
      <w:r>
        <w:rPr>
          <w:rFonts w:ascii="Arial" w:hAnsi="Arial" w:cs="Arial"/>
          <w:sz w:val="28"/>
          <w:szCs w:val="28"/>
          <w:lang w:val="fi-FI"/>
        </w:rPr>
        <w:t>Hadirin yang dihormati sekalian,</w:t>
      </w:r>
    </w:p>
    <w:p w:rsidR="00CE2EF7" w:rsidRPr="00C0305B" w:rsidRDefault="00CE2EF7" w:rsidP="00C0305B">
      <w:pPr>
        <w:pStyle w:val="ListParagraph"/>
        <w:rPr>
          <w:rFonts w:ascii="Arial" w:hAnsi="Arial" w:cs="Arial"/>
          <w:sz w:val="28"/>
          <w:szCs w:val="28"/>
          <w:lang w:val="fi-FI"/>
        </w:rPr>
      </w:pPr>
    </w:p>
    <w:p w:rsidR="00CE2EF7" w:rsidRPr="00DE10B8" w:rsidRDefault="00CE2EF7" w:rsidP="00C0305B">
      <w:pPr>
        <w:suppressAutoHyphens/>
        <w:ind w:left="-180" w:right="-540"/>
        <w:rPr>
          <w:rFonts w:ascii="Arial" w:hAnsi="Arial" w:cs="Arial"/>
          <w:b/>
          <w:sz w:val="28"/>
          <w:szCs w:val="28"/>
          <w:lang w:val="fi-FI"/>
        </w:rPr>
      </w:pPr>
      <w:r w:rsidRPr="00DE10B8">
        <w:rPr>
          <w:rFonts w:ascii="Arial" w:hAnsi="Arial" w:cs="Arial"/>
          <w:b/>
          <w:sz w:val="28"/>
          <w:szCs w:val="28"/>
          <w:lang w:val="fi-FI"/>
        </w:rPr>
        <w:t>KARNIVAL PEKERJAAN OKU</w:t>
      </w:r>
    </w:p>
    <w:p w:rsidR="00CE2EF7" w:rsidRPr="00C0305B" w:rsidRDefault="00CE2EF7" w:rsidP="00C0305B">
      <w:pPr>
        <w:pStyle w:val="ListParagraph"/>
        <w:rPr>
          <w:rFonts w:ascii="Arial" w:hAnsi="Arial" w:cs="Arial"/>
          <w:sz w:val="28"/>
          <w:szCs w:val="28"/>
          <w:lang w:val="fi-FI"/>
        </w:rPr>
      </w:pPr>
    </w:p>
    <w:p w:rsidR="00621F6D" w:rsidRPr="00621F6D" w:rsidRDefault="006A2C13" w:rsidP="00621F6D">
      <w:pPr>
        <w:numPr>
          <w:ilvl w:val="0"/>
          <w:numId w:val="15"/>
        </w:numPr>
        <w:suppressAutoHyphens/>
        <w:ind w:left="0" w:right="-540" w:firstLine="0"/>
        <w:rPr>
          <w:rFonts w:ascii="Arial" w:hAnsi="Arial" w:cs="Arial"/>
          <w:sz w:val="28"/>
          <w:szCs w:val="28"/>
          <w:lang w:val="fi-FI"/>
        </w:rPr>
      </w:pPr>
      <w:r w:rsidRPr="00C0305B">
        <w:rPr>
          <w:rFonts w:ascii="Arial" w:hAnsi="Arial" w:cs="Arial"/>
          <w:sz w:val="28"/>
          <w:szCs w:val="28"/>
          <w:lang w:val="fi-FI"/>
        </w:rPr>
        <w:t xml:space="preserve">Selari dengan </w:t>
      </w:r>
      <w:r w:rsidRPr="00C0305B">
        <w:rPr>
          <w:rFonts w:ascii="Arial" w:hAnsi="Arial" w:cs="Arial"/>
          <w:sz w:val="28"/>
          <w:szCs w:val="28"/>
        </w:rPr>
        <w:t>Rancangan Malaysia KeSebelas (RMK11), Pelan</w:t>
      </w:r>
      <w:r w:rsidR="00DE10B8">
        <w:rPr>
          <w:rFonts w:ascii="Arial" w:hAnsi="Arial" w:cs="Arial"/>
          <w:sz w:val="28"/>
          <w:szCs w:val="28"/>
        </w:rPr>
        <w:t xml:space="preserve"> </w:t>
      </w:r>
      <w:r w:rsidRPr="00C0305B">
        <w:rPr>
          <w:rFonts w:ascii="Arial" w:hAnsi="Arial" w:cs="Arial"/>
          <w:sz w:val="28"/>
          <w:szCs w:val="28"/>
        </w:rPr>
        <w:t>Tindakan OKU 2016-2022 dan</w:t>
      </w:r>
      <w:r w:rsidR="00DE10B8">
        <w:rPr>
          <w:rFonts w:ascii="Arial" w:hAnsi="Arial" w:cs="Arial"/>
          <w:sz w:val="28"/>
          <w:szCs w:val="28"/>
        </w:rPr>
        <w:t xml:space="preserve"> </w:t>
      </w:r>
      <w:r w:rsidRPr="00C0305B">
        <w:rPr>
          <w:rFonts w:ascii="Arial" w:hAnsi="Arial" w:cs="Arial"/>
          <w:sz w:val="28"/>
          <w:szCs w:val="28"/>
        </w:rPr>
        <w:t>Pelan</w:t>
      </w:r>
      <w:r w:rsidR="00DE10B8">
        <w:rPr>
          <w:rFonts w:ascii="Arial" w:hAnsi="Arial" w:cs="Arial"/>
          <w:sz w:val="28"/>
          <w:szCs w:val="28"/>
        </w:rPr>
        <w:t xml:space="preserve"> </w:t>
      </w:r>
      <w:r w:rsidRPr="00C0305B">
        <w:rPr>
          <w:rFonts w:ascii="Arial" w:hAnsi="Arial" w:cs="Arial"/>
          <w:sz w:val="28"/>
          <w:szCs w:val="28"/>
        </w:rPr>
        <w:t>Strategik JKM 2016-2020 pelbagai</w:t>
      </w:r>
      <w:r w:rsidR="00002A4D" w:rsidRPr="00C0305B">
        <w:rPr>
          <w:rFonts w:ascii="Arial" w:hAnsi="Arial" w:cs="Arial"/>
          <w:sz w:val="28"/>
          <w:szCs w:val="28"/>
        </w:rPr>
        <w:t xml:space="preserve"> </w:t>
      </w:r>
      <w:r w:rsidRPr="00C0305B">
        <w:rPr>
          <w:rFonts w:ascii="Arial" w:hAnsi="Arial" w:cs="Arial"/>
          <w:sz w:val="28"/>
          <w:szCs w:val="28"/>
        </w:rPr>
        <w:t>strategi</w:t>
      </w:r>
      <w:r w:rsidR="00002A4D" w:rsidRPr="00C0305B">
        <w:rPr>
          <w:rFonts w:ascii="Arial" w:hAnsi="Arial" w:cs="Arial"/>
          <w:sz w:val="28"/>
          <w:szCs w:val="28"/>
        </w:rPr>
        <w:t xml:space="preserve"> </w:t>
      </w:r>
      <w:r w:rsidRPr="00C0305B">
        <w:rPr>
          <w:rFonts w:ascii="Arial" w:hAnsi="Arial" w:cs="Arial"/>
          <w:sz w:val="28"/>
          <w:szCs w:val="28"/>
        </w:rPr>
        <w:t>dan program telah</w:t>
      </w:r>
      <w:r w:rsidR="00002A4D" w:rsidRPr="00C0305B">
        <w:rPr>
          <w:rFonts w:ascii="Arial" w:hAnsi="Arial" w:cs="Arial"/>
          <w:sz w:val="28"/>
          <w:szCs w:val="28"/>
        </w:rPr>
        <w:t xml:space="preserve"> </w:t>
      </w:r>
      <w:r w:rsidRPr="00C0305B">
        <w:rPr>
          <w:rFonts w:ascii="Arial" w:hAnsi="Arial" w:cs="Arial"/>
          <w:sz w:val="28"/>
          <w:szCs w:val="28"/>
        </w:rPr>
        <w:t>dirangka</w:t>
      </w:r>
      <w:r w:rsidR="00002A4D" w:rsidRPr="00C0305B">
        <w:rPr>
          <w:rFonts w:ascii="Arial" w:hAnsi="Arial" w:cs="Arial"/>
          <w:sz w:val="28"/>
          <w:szCs w:val="28"/>
        </w:rPr>
        <w:t xml:space="preserve"> </w:t>
      </w:r>
      <w:r w:rsidRPr="00C0305B">
        <w:rPr>
          <w:rFonts w:ascii="Arial" w:hAnsi="Arial" w:cs="Arial"/>
          <w:sz w:val="28"/>
          <w:szCs w:val="28"/>
        </w:rPr>
        <w:t>bagi</w:t>
      </w:r>
      <w:r w:rsidR="00002A4D" w:rsidRPr="00C0305B">
        <w:rPr>
          <w:rFonts w:ascii="Arial" w:hAnsi="Arial" w:cs="Arial"/>
          <w:sz w:val="28"/>
          <w:szCs w:val="28"/>
        </w:rPr>
        <w:t xml:space="preserve"> </w:t>
      </w:r>
      <w:r w:rsidRPr="00C0305B">
        <w:rPr>
          <w:rFonts w:ascii="Arial" w:hAnsi="Arial" w:cs="Arial"/>
          <w:sz w:val="28"/>
          <w:szCs w:val="28"/>
        </w:rPr>
        <w:t>memperluaskan</w:t>
      </w:r>
      <w:r w:rsidR="00002A4D" w:rsidRPr="00C0305B">
        <w:rPr>
          <w:rFonts w:ascii="Arial" w:hAnsi="Arial" w:cs="Arial"/>
          <w:sz w:val="28"/>
          <w:szCs w:val="28"/>
        </w:rPr>
        <w:t xml:space="preserve"> </w:t>
      </w:r>
      <w:r w:rsidRPr="00C0305B">
        <w:rPr>
          <w:rFonts w:ascii="Arial" w:hAnsi="Arial" w:cs="Arial"/>
          <w:sz w:val="28"/>
          <w:szCs w:val="28"/>
        </w:rPr>
        <w:t>latihan</w:t>
      </w:r>
      <w:r w:rsidR="00002A4D" w:rsidRPr="00C0305B">
        <w:rPr>
          <w:rFonts w:ascii="Arial" w:hAnsi="Arial" w:cs="Arial"/>
          <w:sz w:val="28"/>
          <w:szCs w:val="28"/>
        </w:rPr>
        <w:t xml:space="preserve"> </w:t>
      </w:r>
      <w:r w:rsidRPr="00C0305B">
        <w:rPr>
          <w:rFonts w:ascii="Arial" w:hAnsi="Arial" w:cs="Arial"/>
          <w:sz w:val="28"/>
          <w:szCs w:val="28"/>
        </w:rPr>
        <w:t>dan</w:t>
      </w:r>
      <w:r w:rsidR="00002A4D" w:rsidRPr="00C0305B">
        <w:rPr>
          <w:rFonts w:ascii="Arial" w:hAnsi="Arial" w:cs="Arial"/>
          <w:sz w:val="28"/>
          <w:szCs w:val="28"/>
        </w:rPr>
        <w:t xml:space="preserve"> </w:t>
      </w:r>
      <w:r w:rsidRPr="00C0305B">
        <w:rPr>
          <w:rFonts w:ascii="Arial" w:hAnsi="Arial" w:cs="Arial"/>
          <w:sz w:val="28"/>
          <w:szCs w:val="28"/>
        </w:rPr>
        <w:t>pembangunan</w:t>
      </w:r>
      <w:r w:rsidR="00002A4D" w:rsidRPr="00C0305B">
        <w:rPr>
          <w:rFonts w:ascii="Arial" w:hAnsi="Arial" w:cs="Arial"/>
          <w:sz w:val="28"/>
          <w:szCs w:val="28"/>
        </w:rPr>
        <w:t xml:space="preserve"> </w:t>
      </w:r>
      <w:r w:rsidRPr="00C0305B">
        <w:rPr>
          <w:rFonts w:ascii="Arial" w:hAnsi="Arial" w:cs="Arial"/>
          <w:sz w:val="28"/>
          <w:szCs w:val="28"/>
        </w:rPr>
        <w:t>kemahiran</w:t>
      </w:r>
      <w:r w:rsidR="00002A4D" w:rsidRPr="00C0305B">
        <w:rPr>
          <w:rFonts w:ascii="Arial" w:hAnsi="Arial" w:cs="Arial"/>
          <w:sz w:val="28"/>
          <w:szCs w:val="28"/>
        </w:rPr>
        <w:t xml:space="preserve"> </w:t>
      </w:r>
      <w:r w:rsidRPr="00C0305B">
        <w:rPr>
          <w:rFonts w:ascii="Arial" w:hAnsi="Arial" w:cs="Arial"/>
          <w:sz w:val="28"/>
          <w:szCs w:val="28"/>
        </w:rPr>
        <w:t>serta</w:t>
      </w:r>
      <w:r w:rsidR="00002A4D" w:rsidRPr="00C0305B">
        <w:rPr>
          <w:rFonts w:ascii="Arial" w:hAnsi="Arial" w:cs="Arial"/>
          <w:sz w:val="28"/>
          <w:szCs w:val="28"/>
        </w:rPr>
        <w:t xml:space="preserve"> </w:t>
      </w:r>
      <w:r w:rsidRPr="00C0305B">
        <w:rPr>
          <w:rFonts w:ascii="Arial" w:hAnsi="Arial" w:cs="Arial"/>
          <w:sz w:val="28"/>
          <w:szCs w:val="28"/>
        </w:rPr>
        <w:t>meningkatkan</w:t>
      </w:r>
      <w:r w:rsidR="00002A4D" w:rsidRPr="00C0305B">
        <w:rPr>
          <w:rFonts w:ascii="Arial" w:hAnsi="Arial" w:cs="Arial"/>
          <w:sz w:val="28"/>
          <w:szCs w:val="28"/>
        </w:rPr>
        <w:t xml:space="preserve"> </w:t>
      </w:r>
      <w:r w:rsidRPr="00C0305B">
        <w:rPr>
          <w:rFonts w:ascii="Arial" w:hAnsi="Arial" w:cs="Arial"/>
          <w:sz w:val="28"/>
          <w:szCs w:val="28"/>
        </w:rPr>
        <w:t>kebolehpasaran OKU dalam</w:t>
      </w:r>
      <w:r w:rsidR="00002A4D" w:rsidRPr="00C0305B">
        <w:rPr>
          <w:rFonts w:ascii="Arial" w:hAnsi="Arial" w:cs="Arial"/>
          <w:sz w:val="28"/>
          <w:szCs w:val="28"/>
        </w:rPr>
        <w:t xml:space="preserve"> </w:t>
      </w:r>
      <w:r w:rsidRPr="00C0305B">
        <w:rPr>
          <w:rFonts w:ascii="Arial" w:hAnsi="Arial" w:cs="Arial"/>
          <w:sz w:val="28"/>
          <w:szCs w:val="28"/>
        </w:rPr>
        <w:t xml:space="preserve">pekerjaan. </w:t>
      </w:r>
      <w:r w:rsidR="00621F6D">
        <w:rPr>
          <w:rFonts w:ascii="Arial" w:hAnsi="Arial" w:cs="Arial"/>
          <w:sz w:val="28"/>
          <w:szCs w:val="28"/>
          <w:lang w:val="fi-FI"/>
        </w:rPr>
        <w:t xml:space="preserve">Oleh kerana itu, </w:t>
      </w:r>
      <w:r w:rsidR="00621F6D" w:rsidRPr="00621F6D">
        <w:rPr>
          <w:rFonts w:ascii="Arial" w:hAnsi="Arial" w:cs="Arial"/>
          <w:color w:val="000000"/>
          <w:sz w:val="28"/>
          <w:szCs w:val="28"/>
          <w:lang w:eastAsia="en-US"/>
        </w:rPr>
        <w:t>Karnival Pekerjaan OKU akan diteruskan oleh Kementerian Sumber Manusia dan JKM.</w:t>
      </w:r>
    </w:p>
    <w:p w:rsidR="00621F6D" w:rsidRPr="00621F6D" w:rsidRDefault="00621F6D" w:rsidP="00621F6D">
      <w:pPr>
        <w:suppressAutoHyphens/>
        <w:ind w:right="-540"/>
        <w:rPr>
          <w:rFonts w:ascii="Arial" w:hAnsi="Arial" w:cs="Arial"/>
          <w:sz w:val="28"/>
          <w:szCs w:val="28"/>
          <w:lang w:val="fi-FI"/>
        </w:rPr>
      </w:pPr>
    </w:p>
    <w:p w:rsidR="00621F6D" w:rsidRPr="00621F6D" w:rsidRDefault="00621F6D" w:rsidP="00621F6D">
      <w:pPr>
        <w:numPr>
          <w:ilvl w:val="0"/>
          <w:numId w:val="15"/>
        </w:numPr>
        <w:suppressAutoHyphens/>
        <w:ind w:left="0" w:right="-540" w:firstLine="0"/>
        <w:rPr>
          <w:rFonts w:ascii="Arial" w:hAnsi="Arial" w:cs="Arial"/>
          <w:sz w:val="28"/>
          <w:szCs w:val="28"/>
          <w:lang w:val="fi-FI"/>
        </w:rPr>
      </w:pPr>
      <w:r>
        <w:rPr>
          <w:rFonts w:ascii="Arial" w:hAnsi="Arial" w:cs="Arial"/>
          <w:color w:val="000000"/>
          <w:sz w:val="28"/>
          <w:szCs w:val="28"/>
          <w:lang w:eastAsia="en-US"/>
        </w:rPr>
        <w:t>Realitinya, pekerja OKU</w:t>
      </w:r>
      <w:r w:rsidRPr="00621F6D">
        <w:rPr>
          <w:rFonts w:ascii="Arial" w:hAnsi="Arial" w:cs="Arial"/>
          <w:color w:val="000000"/>
          <w:sz w:val="28"/>
          <w:szCs w:val="28"/>
          <w:lang w:eastAsia="en-US"/>
        </w:rPr>
        <w:t xml:space="preserve"> di sektor awam masih rendah iaitu 0.24 peratus.</w:t>
      </w:r>
      <w:r>
        <w:rPr>
          <w:rFonts w:ascii="Arial" w:hAnsi="Arial" w:cs="Arial"/>
          <w:color w:val="000000"/>
          <w:sz w:val="28"/>
          <w:szCs w:val="28"/>
          <w:lang w:eastAsia="en-US"/>
        </w:rPr>
        <w:t xml:space="preserve"> Majlis Kebangsaan bagi OKU yang baru-baru ini bermesyuarat dipengerusikan oleh saya </w:t>
      </w:r>
      <w:r w:rsidRPr="00621F6D">
        <w:rPr>
          <w:rFonts w:ascii="Arial" w:hAnsi="Arial" w:cs="Arial"/>
          <w:color w:val="000000"/>
          <w:sz w:val="28"/>
          <w:szCs w:val="28"/>
          <w:lang w:eastAsia="en-US"/>
        </w:rPr>
        <w:t xml:space="preserve"> menyeru agar semua agensi kerajaan temasuk </w:t>
      </w:r>
      <w:r w:rsidRPr="00621F6D">
        <w:rPr>
          <w:rFonts w:ascii="Arial" w:hAnsi="Arial" w:cs="Arial"/>
          <w:color w:val="000000"/>
          <w:sz w:val="28"/>
          <w:szCs w:val="28"/>
          <w:lang w:eastAsia="en-US"/>
        </w:rPr>
        <w:lastRenderedPageBreak/>
        <w:t>kerajaan negari dan PBT untuk mempercepatkan proses pengambilan mengikut dasar 1 peratus</w:t>
      </w:r>
      <w:r>
        <w:rPr>
          <w:rFonts w:ascii="Arial" w:hAnsi="Arial" w:cs="Arial"/>
          <w:color w:val="000000"/>
          <w:sz w:val="28"/>
          <w:szCs w:val="28"/>
          <w:lang w:eastAsia="en-US"/>
        </w:rPr>
        <w:t xml:space="preserve"> oku di agensi masing-masing.</w:t>
      </w:r>
    </w:p>
    <w:p w:rsidR="00621F6D" w:rsidRDefault="00621F6D" w:rsidP="00621F6D">
      <w:pPr>
        <w:pStyle w:val="ListParagraph"/>
        <w:rPr>
          <w:rFonts w:ascii="Arial" w:hAnsi="Arial" w:cs="Arial"/>
          <w:color w:val="000000"/>
          <w:sz w:val="28"/>
          <w:szCs w:val="28"/>
          <w:lang w:eastAsia="en-US"/>
        </w:rPr>
      </w:pPr>
    </w:p>
    <w:p w:rsidR="00621F6D" w:rsidRPr="00621F6D" w:rsidRDefault="00621F6D" w:rsidP="00621F6D">
      <w:pPr>
        <w:numPr>
          <w:ilvl w:val="0"/>
          <w:numId w:val="15"/>
        </w:numPr>
        <w:suppressAutoHyphens/>
        <w:ind w:left="0" w:right="-540" w:firstLine="0"/>
        <w:rPr>
          <w:rFonts w:ascii="Arial" w:hAnsi="Arial" w:cs="Arial"/>
          <w:sz w:val="28"/>
          <w:szCs w:val="28"/>
          <w:lang w:val="fi-FI"/>
        </w:rPr>
      </w:pPr>
      <w:r>
        <w:rPr>
          <w:rFonts w:ascii="Arial" w:hAnsi="Arial" w:cs="Arial"/>
          <w:color w:val="000000"/>
          <w:sz w:val="28"/>
          <w:szCs w:val="28"/>
          <w:lang w:eastAsia="en-US"/>
        </w:rPr>
        <w:t xml:space="preserve">Selain bidang pekerjaan yang tersedia, OKU juga digalakkan untuk menceburi bidang perniagaan dengan menjadi usahawan. </w:t>
      </w:r>
      <w:r w:rsidR="00F3333A">
        <w:rPr>
          <w:rFonts w:ascii="Arial" w:hAnsi="Arial" w:cs="Arial"/>
          <w:color w:val="000000"/>
          <w:sz w:val="28"/>
          <w:szCs w:val="28"/>
          <w:lang w:eastAsia="en-US"/>
        </w:rPr>
        <w:t>Geran pelancaran  sehingga RM2,700 diberikan kepada OKU bagi membolehkan mereka meningkatkan taraf hidup mereka melalui bidang keusahawanan.</w:t>
      </w:r>
      <w:r>
        <w:rPr>
          <w:rFonts w:ascii="Arial" w:hAnsi="Arial" w:cs="Arial"/>
          <w:color w:val="000000"/>
          <w:sz w:val="28"/>
          <w:szCs w:val="28"/>
          <w:lang w:eastAsia="en-US"/>
        </w:rPr>
        <w:t xml:space="preserve"> </w:t>
      </w:r>
      <w:r w:rsidRPr="00621F6D">
        <w:rPr>
          <w:rFonts w:ascii="Arial" w:hAnsi="Arial" w:cs="Arial"/>
          <w:color w:val="000000"/>
          <w:sz w:val="28"/>
          <w:szCs w:val="28"/>
          <w:lang w:eastAsia="en-US"/>
        </w:rPr>
        <w:t>Oku yang berminat dalam perniaga</w:t>
      </w:r>
      <w:r w:rsidR="00F3333A">
        <w:rPr>
          <w:rFonts w:ascii="Arial" w:hAnsi="Arial" w:cs="Arial"/>
          <w:color w:val="000000"/>
          <w:sz w:val="28"/>
          <w:szCs w:val="28"/>
          <w:lang w:eastAsia="en-US"/>
        </w:rPr>
        <w:t>an disaran untuk memohon geran Skim B</w:t>
      </w:r>
      <w:r w:rsidRPr="00621F6D">
        <w:rPr>
          <w:rFonts w:ascii="Arial" w:hAnsi="Arial" w:cs="Arial"/>
          <w:color w:val="000000"/>
          <w:sz w:val="28"/>
          <w:szCs w:val="28"/>
          <w:lang w:eastAsia="en-US"/>
        </w:rPr>
        <w:t>ant</w:t>
      </w:r>
      <w:r w:rsidR="00F3333A">
        <w:rPr>
          <w:rFonts w:ascii="Arial" w:hAnsi="Arial" w:cs="Arial"/>
          <w:color w:val="000000"/>
          <w:sz w:val="28"/>
          <w:szCs w:val="28"/>
          <w:lang w:eastAsia="en-US"/>
        </w:rPr>
        <w:t>uan Galakkan P</w:t>
      </w:r>
      <w:r w:rsidRPr="00621F6D">
        <w:rPr>
          <w:rFonts w:ascii="Arial" w:hAnsi="Arial" w:cs="Arial"/>
          <w:color w:val="000000"/>
          <w:sz w:val="28"/>
          <w:szCs w:val="28"/>
          <w:lang w:eastAsia="en-US"/>
        </w:rPr>
        <w:t>erniagaan(SPGB)</w:t>
      </w:r>
      <w:r w:rsidR="00F3333A">
        <w:rPr>
          <w:rFonts w:ascii="Arial" w:hAnsi="Arial" w:cs="Arial"/>
          <w:color w:val="000000"/>
          <w:sz w:val="28"/>
          <w:szCs w:val="28"/>
          <w:lang w:eastAsia="en-US"/>
        </w:rPr>
        <w:t xml:space="preserve"> ini.</w:t>
      </w:r>
      <w:r w:rsidRPr="00621F6D">
        <w:rPr>
          <w:rFonts w:ascii="Arial" w:hAnsi="Arial" w:cs="Arial"/>
          <w:color w:val="000000"/>
          <w:sz w:val="28"/>
          <w:szCs w:val="28"/>
          <w:lang w:eastAsia="en-US"/>
        </w:rPr>
        <w:br/>
      </w:r>
    </w:p>
    <w:p w:rsidR="004B42FE" w:rsidRPr="00F3333A" w:rsidRDefault="006A2C13" w:rsidP="00F3333A">
      <w:pPr>
        <w:numPr>
          <w:ilvl w:val="0"/>
          <w:numId w:val="15"/>
        </w:numPr>
        <w:suppressAutoHyphens/>
        <w:ind w:left="0" w:right="-540" w:firstLine="0"/>
        <w:rPr>
          <w:rFonts w:ascii="Arial" w:hAnsi="Arial" w:cs="Arial"/>
          <w:sz w:val="28"/>
          <w:szCs w:val="28"/>
          <w:lang w:val="fi-FI"/>
        </w:rPr>
      </w:pPr>
      <w:r w:rsidRPr="00F3333A">
        <w:rPr>
          <w:rFonts w:ascii="Arial" w:hAnsi="Arial" w:cs="Arial"/>
          <w:sz w:val="28"/>
          <w:szCs w:val="28"/>
        </w:rPr>
        <w:t>Karnival</w:t>
      </w:r>
      <w:r w:rsidR="00DB2E56" w:rsidRPr="00F3333A">
        <w:rPr>
          <w:rFonts w:ascii="Arial" w:hAnsi="Arial" w:cs="Arial"/>
          <w:sz w:val="28"/>
          <w:szCs w:val="28"/>
        </w:rPr>
        <w:t xml:space="preserve"> </w:t>
      </w:r>
      <w:r w:rsidRPr="00F3333A">
        <w:rPr>
          <w:rFonts w:ascii="Arial" w:hAnsi="Arial" w:cs="Arial"/>
          <w:sz w:val="28"/>
          <w:szCs w:val="28"/>
        </w:rPr>
        <w:t>Pekerjaan</w:t>
      </w:r>
      <w:r w:rsidR="00DB2E56" w:rsidRPr="00F3333A">
        <w:rPr>
          <w:rFonts w:ascii="Arial" w:hAnsi="Arial" w:cs="Arial"/>
          <w:sz w:val="28"/>
          <w:szCs w:val="28"/>
        </w:rPr>
        <w:t xml:space="preserve"> </w:t>
      </w:r>
      <w:r w:rsidRPr="00F3333A">
        <w:rPr>
          <w:rFonts w:ascii="Arial" w:hAnsi="Arial" w:cs="Arial"/>
          <w:sz w:val="28"/>
          <w:szCs w:val="28"/>
        </w:rPr>
        <w:t>atau</w:t>
      </w:r>
      <w:r w:rsidR="00DB2E56" w:rsidRPr="00F3333A">
        <w:rPr>
          <w:rFonts w:ascii="Arial" w:hAnsi="Arial" w:cs="Arial"/>
          <w:sz w:val="28"/>
          <w:szCs w:val="28"/>
        </w:rPr>
        <w:t xml:space="preserve"> </w:t>
      </w:r>
      <w:r w:rsidR="00002A4D" w:rsidRPr="00F3333A">
        <w:rPr>
          <w:rFonts w:ascii="Arial" w:hAnsi="Arial" w:cs="Arial"/>
          <w:i/>
          <w:sz w:val="28"/>
          <w:szCs w:val="28"/>
        </w:rPr>
        <w:t>Job</w:t>
      </w:r>
      <w:r w:rsidRPr="00F3333A">
        <w:rPr>
          <w:rFonts w:ascii="Arial" w:hAnsi="Arial" w:cs="Arial"/>
          <w:i/>
          <w:sz w:val="28"/>
          <w:szCs w:val="28"/>
        </w:rPr>
        <w:t>Fair</w:t>
      </w:r>
      <w:r w:rsidR="00002A4D" w:rsidRPr="00F3333A">
        <w:rPr>
          <w:rFonts w:ascii="Arial" w:hAnsi="Arial" w:cs="Arial"/>
          <w:i/>
          <w:sz w:val="28"/>
          <w:szCs w:val="28"/>
        </w:rPr>
        <w:t xml:space="preserve"> </w:t>
      </w:r>
      <w:r w:rsidR="00DB2E56" w:rsidRPr="00F3333A">
        <w:rPr>
          <w:rFonts w:ascii="Arial" w:hAnsi="Arial" w:cs="Arial"/>
          <w:i/>
          <w:sz w:val="28"/>
          <w:szCs w:val="28"/>
        </w:rPr>
        <w:t xml:space="preserve"> </w:t>
      </w:r>
      <w:r w:rsidRPr="00F3333A">
        <w:rPr>
          <w:rFonts w:ascii="Arial" w:hAnsi="Arial" w:cs="Arial"/>
          <w:sz w:val="28"/>
          <w:szCs w:val="28"/>
        </w:rPr>
        <w:t>telah</w:t>
      </w:r>
      <w:r w:rsidR="00002A4D" w:rsidRPr="00F3333A">
        <w:rPr>
          <w:rFonts w:ascii="Arial" w:hAnsi="Arial" w:cs="Arial"/>
          <w:sz w:val="28"/>
          <w:szCs w:val="28"/>
        </w:rPr>
        <w:t xml:space="preserve"> </w:t>
      </w:r>
      <w:r w:rsidRPr="00F3333A">
        <w:rPr>
          <w:rFonts w:ascii="Arial" w:hAnsi="Arial" w:cs="Arial"/>
          <w:sz w:val="28"/>
          <w:szCs w:val="28"/>
        </w:rPr>
        <w:t>dirancang</w:t>
      </w:r>
      <w:r w:rsidR="00002A4D" w:rsidRPr="00F3333A">
        <w:rPr>
          <w:rFonts w:ascii="Arial" w:hAnsi="Arial" w:cs="Arial"/>
          <w:sz w:val="28"/>
          <w:szCs w:val="28"/>
        </w:rPr>
        <w:t xml:space="preserve"> </w:t>
      </w:r>
      <w:r w:rsidRPr="00F3333A">
        <w:rPr>
          <w:rFonts w:ascii="Arial" w:hAnsi="Arial" w:cs="Arial"/>
          <w:sz w:val="28"/>
          <w:szCs w:val="28"/>
        </w:rPr>
        <w:t>untuk</w:t>
      </w:r>
      <w:r w:rsidR="00002A4D" w:rsidRPr="00F3333A">
        <w:rPr>
          <w:rFonts w:ascii="Arial" w:hAnsi="Arial" w:cs="Arial"/>
          <w:sz w:val="28"/>
          <w:szCs w:val="28"/>
        </w:rPr>
        <w:t xml:space="preserve"> </w:t>
      </w:r>
      <w:r w:rsidRPr="00F3333A">
        <w:rPr>
          <w:rFonts w:ascii="Arial" w:hAnsi="Arial" w:cs="Arial"/>
          <w:sz w:val="28"/>
          <w:szCs w:val="28"/>
        </w:rPr>
        <w:t>dilaksanakan di seluruh Malaysia melibatkan</w:t>
      </w:r>
      <w:r w:rsidR="00002A4D" w:rsidRPr="00F3333A">
        <w:rPr>
          <w:rFonts w:ascii="Arial" w:hAnsi="Arial" w:cs="Arial"/>
          <w:sz w:val="28"/>
          <w:szCs w:val="28"/>
        </w:rPr>
        <w:t xml:space="preserve"> </w:t>
      </w:r>
      <w:r w:rsidR="007E5449" w:rsidRPr="00F3333A">
        <w:rPr>
          <w:rFonts w:ascii="Arial" w:hAnsi="Arial" w:cs="Arial"/>
          <w:sz w:val="28"/>
          <w:szCs w:val="28"/>
        </w:rPr>
        <w:t>kolaborasi</w:t>
      </w:r>
      <w:r w:rsidR="00002A4D" w:rsidRPr="00F3333A">
        <w:rPr>
          <w:rFonts w:ascii="Arial" w:hAnsi="Arial" w:cs="Arial"/>
          <w:sz w:val="28"/>
          <w:szCs w:val="28"/>
        </w:rPr>
        <w:t xml:space="preserve"> </w:t>
      </w:r>
      <w:r w:rsidR="007E5449" w:rsidRPr="00F3333A">
        <w:rPr>
          <w:rFonts w:ascii="Arial" w:hAnsi="Arial" w:cs="Arial"/>
          <w:sz w:val="28"/>
          <w:szCs w:val="28"/>
        </w:rPr>
        <w:t>dan</w:t>
      </w:r>
      <w:r w:rsidR="00002A4D" w:rsidRPr="00F3333A">
        <w:rPr>
          <w:rFonts w:ascii="Arial" w:hAnsi="Arial" w:cs="Arial"/>
          <w:sz w:val="28"/>
          <w:szCs w:val="28"/>
        </w:rPr>
        <w:t xml:space="preserve"> </w:t>
      </w:r>
      <w:r w:rsidR="007E5449" w:rsidRPr="00F3333A">
        <w:rPr>
          <w:rFonts w:ascii="Arial" w:hAnsi="Arial" w:cs="Arial"/>
          <w:sz w:val="28"/>
          <w:szCs w:val="28"/>
        </w:rPr>
        <w:t>kerjasama</w:t>
      </w:r>
      <w:r w:rsidR="00002A4D" w:rsidRPr="00F3333A">
        <w:rPr>
          <w:rFonts w:ascii="Arial" w:hAnsi="Arial" w:cs="Arial"/>
          <w:sz w:val="28"/>
          <w:szCs w:val="28"/>
        </w:rPr>
        <w:t xml:space="preserve"> </w:t>
      </w:r>
      <w:r w:rsidR="007E5449" w:rsidRPr="00F3333A">
        <w:rPr>
          <w:rFonts w:ascii="Arial" w:hAnsi="Arial" w:cs="Arial"/>
          <w:sz w:val="28"/>
          <w:szCs w:val="28"/>
        </w:rPr>
        <w:t>strategik</w:t>
      </w:r>
      <w:r w:rsidR="00002A4D" w:rsidRPr="00F3333A">
        <w:rPr>
          <w:rFonts w:ascii="Arial" w:hAnsi="Arial" w:cs="Arial"/>
          <w:sz w:val="28"/>
          <w:szCs w:val="28"/>
        </w:rPr>
        <w:t xml:space="preserve"> </w:t>
      </w:r>
      <w:r w:rsidR="007E5449" w:rsidRPr="00F3333A">
        <w:rPr>
          <w:rFonts w:ascii="Arial" w:hAnsi="Arial" w:cs="Arial"/>
          <w:sz w:val="28"/>
          <w:szCs w:val="28"/>
        </w:rPr>
        <w:t>antara</w:t>
      </w:r>
      <w:r w:rsidR="00002A4D" w:rsidRPr="00F3333A">
        <w:rPr>
          <w:rFonts w:ascii="Arial" w:hAnsi="Arial" w:cs="Arial"/>
          <w:sz w:val="28"/>
          <w:szCs w:val="28"/>
        </w:rPr>
        <w:t xml:space="preserve"> </w:t>
      </w:r>
      <w:r w:rsidR="007E5449" w:rsidRPr="00F3333A">
        <w:rPr>
          <w:rFonts w:ascii="Arial" w:hAnsi="Arial" w:cs="Arial"/>
          <w:sz w:val="28"/>
          <w:szCs w:val="28"/>
        </w:rPr>
        <w:t>agensi-agensi yang berkaitan</w:t>
      </w:r>
      <w:r w:rsidR="00002A4D" w:rsidRPr="00F3333A">
        <w:rPr>
          <w:rFonts w:ascii="Arial" w:hAnsi="Arial" w:cs="Arial"/>
          <w:sz w:val="28"/>
          <w:szCs w:val="28"/>
        </w:rPr>
        <w:t xml:space="preserve"> </w:t>
      </w:r>
      <w:r w:rsidR="007E5449" w:rsidRPr="00F3333A">
        <w:rPr>
          <w:rFonts w:ascii="Arial" w:hAnsi="Arial" w:cs="Arial"/>
          <w:sz w:val="28"/>
          <w:szCs w:val="28"/>
        </w:rPr>
        <w:t>dengan</w:t>
      </w:r>
      <w:r w:rsidR="00002A4D" w:rsidRPr="00F3333A">
        <w:rPr>
          <w:rFonts w:ascii="Arial" w:hAnsi="Arial" w:cs="Arial"/>
          <w:sz w:val="28"/>
          <w:szCs w:val="28"/>
        </w:rPr>
        <w:t xml:space="preserve"> </w:t>
      </w:r>
      <w:r w:rsidR="007E5449" w:rsidRPr="00F3333A">
        <w:rPr>
          <w:rFonts w:ascii="Arial" w:hAnsi="Arial" w:cs="Arial"/>
          <w:sz w:val="28"/>
          <w:szCs w:val="28"/>
        </w:rPr>
        <w:t>pekerjaan</w:t>
      </w:r>
      <w:r w:rsidR="00002A4D" w:rsidRPr="00F3333A">
        <w:rPr>
          <w:rFonts w:ascii="Arial" w:hAnsi="Arial" w:cs="Arial"/>
          <w:sz w:val="28"/>
          <w:szCs w:val="28"/>
        </w:rPr>
        <w:t xml:space="preserve"> </w:t>
      </w:r>
      <w:r w:rsidR="007E5449" w:rsidRPr="00F3333A">
        <w:rPr>
          <w:rFonts w:ascii="Arial" w:hAnsi="Arial" w:cs="Arial"/>
          <w:sz w:val="28"/>
          <w:szCs w:val="28"/>
        </w:rPr>
        <w:t>dan</w:t>
      </w:r>
      <w:r w:rsidR="00002A4D" w:rsidRPr="00F3333A">
        <w:rPr>
          <w:rFonts w:ascii="Arial" w:hAnsi="Arial" w:cs="Arial"/>
          <w:sz w:val="28"/>
          <w:szCs w:val="28"/>
        </w:rPr>
        <w:t xml:space="preserve"> </w:t>
      </w:r>
      <w:r w:rsidR="007E5449" w:rsidRPr="00F3333A">
        <w:rPr>
          <w:rFonts w:ascii="Arial" w:hAnsi="Arial" w:cs="Arial"/>
          <w:sz w:val="28"/>
          <w:szCs w:val="28"/>
        </w:rPr>
        <w:t>pihak</w:t>
      </w:r>
      <w:r w:rsidR="00002A4D" w:rsidRPr="00F3333A">
        <w:rPr>
          <w:rFonts w:ascii="Arial" w:hAnsi="Arial" w:cs="Arial"/>
          <w:sz w:val="28"/>
          <w:szCs w:val="28"/>
        </w:rPr>
        <w:t xml:space="preserve"> </w:t>
      </w:r>
      <w:r w:rsidR="007E5449" w:rsidRPr="00F3333A">
        <w:rPr>
          <w:rFonts w:ascii="Arial" w:hAnsi="Arial" w:cs="Arial"/>
          <w:sz w:val="28"/>
          <w:szCs w:val="28"/>
        </w:rPr>
        <w:t xml:space="preserve">majikan di </w:t>
      </w:r>
      <w:r w:rsidRPr="00F3333A">
        <w:rPr>
          <w:rFonts w:ascii="Arial" w:hAnsi="Arial" w:cs="Arial"/>
          <w:sz w:val="28"/>
          <w:szCs w:val="28"/>
        </w:rPr>
        <w:t>enam (6) zon</w:t>
      </w:r>
      <w:r w:rsidR="00FA7295">
        <w:rPr>
          <w:rFonts w:ascii="Arial" w:hAnsi="Arial" w:cs="Arial"/>
          <w:sz w:val="28"/>
          <w:szCs w:val="28"/>
        </w:rPr>
        <w:t xml:space="preserve"> </w:t>
      </w:r>
      <w:r w:rsidRPr="00F3333A">
        <w:rPr>
          <w:rFonts w:ascii="Arial" w:hAnsi="Arial" w:cs="Arial"/>
          <w:sz w:val="28"/>
          <w:szCs w:val="28"/>
        </w:rPr>
        <w:t>iaitu</w:t>
      </w:r>
      <w:r w:rsidR="00FA7295">
        <w:rPr>
          <w:rFonts w:ascii="Arial" w:hAnsi="Arial" w:cs="Arial"/>
          <w:sz w:val="28"/>
          <w:szCs w:val="28"/>
        </w:rPr>
        <w:t xml:space="preserve"> </w:t>
      </w:r>
      <w:r w:rsidRPr="00F3333A">
        <w:rPr>
          <w:rFonts w:ascii="Arial" w:hAnsi="Arial" w:cs="Arial"/>
          <w:sz w:val="28"/>
          <w:szCs w:val="28"/>
        </w:rPr>
        <w:t xml:space="preserve">Zon Utara, </w:t>
      </w:r>
      <w:r w:rsidR="007E5449" w:rsidRPr="00F3333A">
        <w:rPr>
          <w:rFonts w:ascii="Arial" w:hAnsi="Arial" w:cs="Arial"/>
          <w:sz w:val="28"/>
          <w:szCs w:val="28"/>
        </w:rPr>
        <w:t>Zon Selatan, Zon</w:t>
      </w:r>
      <w:r w:rsidRPr="00F3333A">
        <w:rPr>
          <w:rFonts w:ascii="Arial" w:hAnsi="Arial" w:cs="Arial"/>
          <w:sz w:val="28"/>
          <w:szCs w:val="28"/>
        </w:rPr>
        <w:t xml:space="preserve">Tengah, </w:t>
      </w:r>
      <w:r w:rsidR="007E5449" w:rsidRPr="00F3333A">
        <w:rPr>
          <w:rFonts w:ascii="Arial" w:hAnsi="Arial" w:cs="Arial"/>
          <w:sz w:val="28"/>
          <w:szCs w:val="28"/>
        </w:rPr>
        <w:t>Zon</w:t>
      </w:r>
      <w:r w:rsidR="00FA7295">
        <w:rPr>
          <w:rFonts w:ascii="Arial" w:hAnsi="Arial" w:cs="Arial"/>
          <w:sz w:val="28"/>
          <w:szCs w:val="28"/>
        </w:rPr>
        <w:t xml:space="preserve"> </w:t>
      </w:r>
      <w:r w:rsidR="007E5449" w:rsidRPr="00F3333A">
        <w:rPr>
          <w:rFonts w:ascii="Arial" w:hAnsi="Arial" w:cs="Arial"/>
          <w:sz w:val="28"/>
          <w:szCs w:val="28"/>
        </w:rPr>
        <w:t xml:space="preserve">Timur, </w:t>
      </w:r>
      <w:r w:rsidR="00A01712" w:rsidRPr="00F3333A">
        <w:rPr>
          <w:rFonts w:ascii="Arial" w:hAnsi="Arial" w:cs="Arial"/>
          <w:sz w:val="28"/>
          <w:szCs w:val="28"/>
        </w:rPr>
        <w:t>Zon</w:t>
      </w:r>
      <w:r w:rsidR="00002A4D" w:rsidRPr="00F3333A">
        <w:rPr>
          <w:rFonts w:ascii="Arial" w:hAnsi="Arial" w:cs="Arial"/>
          <w:sz w:val="28"/>
          <w:szCs w:val="28"/>
        </w:rPr>
        <w:t xml:space="preserve"> </w:t>
      </w:r>
      <w:r w:rsidRPr="00F3333A">
        <w:rPr>
          <w:rFonts w:ascii="Arial" w:hAnsi="Arial" w:cs="Arial"/>
          <w:sz w:val="28"/>
          <w:szCs w:val="28"/>
        </w:rPr>
        <w:t>Sabah</w:t>
      </w:r>
      <w:r w:rsidR="00002A4D" w:rsidRPr="00F3333A">
        <w:rPr>
          <w:rFonts w:ascii="Arial" w:hAnsi="Arial" w:cs="Arial"/>
          <w:sz w:val="28"/>
          <w:szCs w:val="28"/>
        </w:rPr>
        <w:t xml:space="preserve"> </w:t>
      </w:r>
      <w:r w:rsidR="007E5449" w:rsidRPr="00F3333A">
        <w:rPr>
          <w:rFonts w:ascii="Arial" w:hAnsi="Arial" w:cs="Arial"/>
          <w:sz w:val="28"/>
          <w:szCs w:val="28"/>
        </w:rPr>
        <w:t>dan Wilayah Persekutuan Labuan</w:t>
      </w:r>
      <w:r w:rsidR="00C801E0" w:rsidRPr="00F3333A">
        <w:rPr>
          <w:rFonts w:ascii="Arial" w:hAnsi="Arial" w:cs="Arial"/>
          <w:sz w:val="28"/>
          <w:szCs w:val="28"/>
        </w:rPr>
        <w:t xml:space="preserve"> </w:t>
      </w:r>
      <w:r w:rsidR="007E5449" w:rsidRPr="00F3333A">
        <w:rPr>
          <w:rFonts w:ascii="Arial" w:hAnsi="Arial" w:cs="Arial"/>
          <w:sz w:val="28"/>
          <w:szCs w:val="28"/>
        </w:rPr>
        <w:t>serta</w:t>
      </w:r>
      <w:r w:rsidR="00C801E0" w:rsidRPr="00F3333A">
        <w:rPr>
          <w:rFonts w:ascii="Arial" w:hAnsi="Arial" w:cs="Arial"/>
          <w:sz w:val="28"/>
          <w:szCs w:val="28"/>
        </w:rPr>
        <w:t xml:space="preserve"> </w:t>
      </w:r>
      <w:r w:rsidR="007E5449" w:rsidRPr="00F3333A">
        <w:rPr>
          <w:rFonts w:ascii="Arial" w:hAnsi="Arial" w:cs="Arial"/>
          <w:sz w:val="28"/>
          <w:szCs w:val="28"/>
        </w:rPr>
        <w:t>Zon</w:t>
      </w:r>
      <w:r w:rsidR="00FA7295">
        <w:rPr>
          <w:rFonts w:ascii="Arial" w:hAnsi="Arial" w:cs="Arial"/>
          <w:sz w:val="28"/>
          <w:szCs w:val="28"/>
        </w:rPr>
        <w:t xml:space="preserve"> </w:t>
      </w:r>
      <w:r w:rsidRPr="00F3333A">
        <w:rPr>
          <w:rFonts w:ascii="Arial" w:hAnsi="Arial" w:cs="Arial"/>
          <w:sz w:val="28"/>
          <w:szCs w:val="28"/>
        </w:rPr>
        <w:t>Sarawak</w:t>
      </w:r>
      <w:r w:rsidR="007E5449" w:rsidRPr="00F3333A">
        <w:rPr>
          <w:rFonts w:ascii="Arial" w:hAnsi="Arial" w:cs="Arial"/>
          <w:sz w:val="28"/>
          <w:szCs w:val="28"/>
        </w:rPr>
        <w:t>.</w:t>
      </w:r>
    </w:p>
    <w:p w:rsidR="007E5449" w:rsidRPr="00C801E0" w:rsidRDefault="007E5449" w:rsidP="00C801E0">
      <w:pPr>
        <w:rPr>
          <w:rFonts w:ascii="Arial" w:hAnsi="Arial" w:cs="Arial"/>
          <w:sz w:val="28"/>
          <w:szCs w:val="28"/>
          <w:lang w:val="fi-FI"/>
        </w:rPr>
      </w:pPr>
    </w:p>
    <w:p w:rsidR="007E5449" w:rsidRPr="00C0305B" w:rsidRDefault="007E5449" w:rsidP="00C0305B">
      <w:pPr>
        <w:numPr>
          <w:ilvl w:val="0"/>
          <w:numId w:val="15"/>
        </w:numPr>
        <w:suppressAutoHyphens/>
        <w:ind w:left="0" w:right="-540" w:firstLine="0"/>
        <w:rPr>
          <w:rFonts w:ascii="Arial" w:hAnsi="Arial" w:cs="Arial"/>
          <w:sz w:val="28"/>
          <w:szCs w:val="28"/>
          <w:lang w:val="fi-FI"/>
        </w:rPr>
      </w:pPr>
      <w:r w:rsidRPr="00C0305B">
        <w:rPr>
          <w:rFonts w:ascii="Arial" w:eastAsia="Calibri" w:hAnsi="Arial" w:cs="Arial"/>
          <w:sz w:val="28"/>
          <w:szCs w:val="28"/>
          <w:lang w:eastAsia="en-US"/>
        </w:rPr>
        <w:t>Melalui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majlis</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Pra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Pelancaran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Karnival</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Pekerjaan OKU pada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hari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ini, saya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amat</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berharap</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berdoa agar ia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dapat</w:t>
      </w:r>
      <w:r w:rsidR="00002A4D" w:rsidRPr="00C0305B">
        <w:rPr>
          <w:rFonts w:ascii="Arial" w:eastAsia="Calibri" w:hAnsi="Arial" w:cs="Arial"/>
          <w:sz w:val="28"/>
          <w:szCs w:val="28"/>
          <w:lang w:eastAsia="en-US"/>
        </w:rPr>
        <w:t xml:space="preserve"> member</w:t>
      </w:r>
      <w:r w:rsidR="00C801E0">
        <w:rPr>
          <w:rFonts w:ascii="Arial" w:eastAsia="Calibri" w:hAnsi="Arial" w:cs="Arial"/>
          <w:sz w:val="28"/>
          <w:szCs w:val="28"/>
          <w:lang w:eastAsia="en-US"/>
        </w:rPr>
        <w:t>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makluman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awal</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FA7295">
        <w:rPr>
          <w:rFonts w:ascii="Arial" w:eastAsia="Calibri" w:hAnsi="Arial" w:cs="Arial"/>
          <w:sz w:val="28"/>
          <w:szCs w:val="28"/>
          <w:lang w:eastAsia="en-US"/>
        </w:rPr>
        <w:t xml:space="preserve"> </w:t>
      </w:r>
      <w:r w:rsidRPr="00C0305B">
        <w:rPr>
          <w:rFonts w:ascii="Arial" w:eastAsia="Calibri" w:hAnsi="Arial" w:cs="Arial"/>
          <w:sz w:val="28"/>
          <w:szCs w:val="28"/>
          <w:lang w:eastAsia="en-US"/>
        </w:rPr>
        <w:t>tarikan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kumpulan</w:t>
      </w:r>
      <w:r w:rsidR="00002A4D" w:rsidRPr="00C0305B">
        <w:rPr>
          <w:rFonts w:ascii="Arial" w:eastAsia="Calibri" w:hAnsi="Arial" w:cs="Arial"/>
          <w:sz w:val="28"/>
          <w:szCs w:val="28"/>
          <w:lang w:eastAsia="en-US"/>
        </w:rPr>
        <w:t xml:space="preserve"> sasar OKU dan</w:t>
      </w:r>
      <w:r w:rsidRPr="00C0305B">
        <w:rPr>
          <w:rFonts w:ascii="Arial" w:eastAsia="Calibri" w:hAnsi="Arial" w:cs="Arial"/>
          <w:sz w:val="28"/>
          <w:szCs w:val="28"/>
          <w:lang w:eastAsia="en-US"/>
        </w:rPr>
        <w:t>para majikan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untuk</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melibatkan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diri</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dari</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segi</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penyertaan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kehadiran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beramai-ramai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apabila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Karnival</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Pekerjaan OKU diadakan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pada 13 Mei 2017 kelak. </w:t>
      </w:r>
    </w:p>
    <w:p w:rsidR="007E5449" w:rsidRPr="00C0305B" w:rsidRDefault="007E5449" w:rsidP="00C0305B">
      <w:pPr>
        <w:suppressAutoHyphens/>
        <w:ind w:right="-540"/>
        <w:rPr>
          <w:rFonts w:ascii="Arial" w:hAnsi="Arial" w:cs="Arial"/>
          <w:sz w:val="28"/>
          <w:szCs w:val="28"/>
          <w:lang w:val="fi-FI"/>
        </w:rPr>
      </w:pPr>
    </w:p>
    <w:p w:rsidR="007E5449" w:rsidRPr="00C0305B" w:rsidRDefault="00977DAA" w:rsidP="00C0305B">
      <w:pPr>
        <w:numPr>
          <w:ilvl w:val="0"/>
          <w:numId w:val="15"/>
        </w:numPr>
        <w:suppressAutoHyphens/>
        <w:ind w:left="0" w:right="-540" w:firstLine="0"/>
        <w:rPr>
          <w:rFonts w:ascii="Arial" w:eastAsia="Calibri" w:hAnsi="Arial" w:cs="Arial"/>
          <w:sz w:val="28"/>
          <w:szCs w:val="28"/>
          <w:lang w:eastAsia="en-US"/>
        </w:rPr>
      </w:pPr>
      <w:r w:rsidRPr="00C0305B">
        <w:rPr>
          <w:rFonts w:ascii="Arial" w:eastAsia="Calibri" w:hAnsi="Arial" w:cs="Arial"/>
          <w:sz w:val="28"/>
          <w:szCs w:val="28"/>
          <w:lang w:eastAsia="en-US"/>
        </w:rPr>
        <w:t>Usaha ini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juga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diharapakan</w:t>
      </w:r>
      <w:r w:rsidR="00C801E0">
        <w:rPr>
          <w:rFonts w:ascii="Arial" w:eastAsia="Calibri" w:hAnsi="Arial" w:cs="Arial"/>
          <w:sz w:val="28"/>
          <w:szCs w:val="28"/>
          <w:lang w:eastAsia="en-US"/>
        </w:rPr>
        <w:t xml:space="preserve"> </w:t>
      </w:r>
      <w:r w:rsidRPr="00C0305B">
        <w:rPr>
          <w:rFonts w:ascii="Arial" w:eastAsia="Calibri" w:hAnsi="Arial" w:cs="Arial"/>
          <w:sz w:val="28"/>
          <w:szCs w:val="28"/>
          <w:lang w:eastAsia="en-US"/>
        </w:rPr>
        <w:t>m</w:t>
      </w:r>
      <w:r w:rsidR="007E5449" w:rsidRPr="00C0305B">
        <w:rPr>
          <w:rFonts w:ascii="Arial" w:eastAsia="Calibri" w:hAnsi="Arial" w:cs="Arial"/>
          <w:sz w:val="28"/>
          <w:szCs w:val="28"/>
          <w:lang w:eastAsia="en-US"/>
        </w:rPr>
        <w:t>embuka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lebih</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banyak</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peluang</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pekerjaan</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 xml:space="preserve">kepada OKU </w:t>
      </w:r>
      <w:r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A01712" w:rsidRPr="00C0305B">
        <w:rPr>
          <w:rFonts w:ascii="Arial" w:eastAsia="Calibri" w:hAnsi="Arial" w:cs="Arial"/>
          <w:sz w:val="28"/>
          <w:szCs w:val="28"/>
          <w:lang w:eastAsia="en-US"/>
        </w:rPr>
        <w:t>akan</w:t>
      </w:r>
      <w:r w:rsidR="00002A4D" w:rsidRPr="00C0305B">
        <w:rPr>
          <w:rFonts w:ascii="Arial" w:eastAsia="Calibri" w:hAnsi="Arial" w:cs="Arial"/>
          <w:sz w:val="28"/>
          <w:szCs w:val="28"/>
          <w:lang w:eastAsia="en-US"/>
        </w:rPr>
        <w:t xml:space="preserve"> </w:t>
      </w:r>
      <w:r w:rsidR="00A01712" w:rsidRPr="00C0305B">
        <w:rPr>
          <w:rFonts w:ascii="Arial" w:eastAsia="Calibri" w:hAnsi="Arial" w:cs="Arial"/>
          <w:sz w:val="28"/>
          <w:szCs w:val="28"/>
          <w:lang w:eastAsia="en-US"/>
        </w:rPr>
        <w:t>menjadi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platform yang </w:t>
      </w:r>
      <w:r w:rsidR="00A01712" w:rsidRPr="00C0305B">
        <w:rPr>
          <w:rFonts w:ascii="Arial" w:eastAsia="Calibri" w:hAnsi="Arial" w:cs="Arial"/>
          <w:sz w:val="28"/>
          <w:szCs w:val="28"/>
          <w:lang w:eastAsia="en-US"/>
        </w:rPr>
        <w:t>merupakan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jambatan</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penghubung</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antara</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majikan</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dan OKU.</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Selain</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itu, profil</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lastRenderedPageBreak/>
        <w:t>maklumat</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pencari</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kerja OKU di seluruh Malaysia juga</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dapat</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dikumpulkan</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seterusnya</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di</w:t>
      </w:r>
      <w:r w:rsidR="00A01712" w:rsidRPr="00C0305B">
        <w:rPr>
          <w:rFonts w:ascii="Arial" w:eastAsia="Calibri" w:hAnsi="Arial" w:cs="Arial"/>
          <w:sz w:val="28"/>
          <w:szCs w:val="28"/>
          <w:lang w:eastAsia="en-US"/>
        </w:rPr>
        <w:t>buat</w:t>
      </w:r>
      <w:r w:rsidR="00002A4D" w:rsidRPr="00C0305B">
        <w:rPr>
          <w:rFonts w:ascii="Arial" w:eastAsia="Calibri" w:hAnsi="Arial" w:cs="Arial"/>
          <w:sz w:val="28"/>
          <w:szCs w:val="28"/>
          <w:lang w:eastAsia="en-US"/>
        </w:rPr>
        <w:t xml:space="preserve"> </w:t>
      </w:r>
      <w:r w:rsidR="00A01712" w:rsidRPr="00C0305B">
        <w:rPr>
          <w:rFonts w:ascii="Arial" w:eastAsia="Calibri" w:hAnsi="Arial" w:cs="Arial"/>
          <w:sz w:val="28"/>
          <w:szCs w:val="28"/>
          <w:lang w:eastAsia="en-US"/>
        </w:rPr>
        <w:t>pemadanan</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dengan</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 xml:space="preserve">pekerjaan yang bersesuaian. </w:t>
      </w:r>
      <w:r w:rsidRPr="00C0305B">
        <w:rPr>
          <w:rFonts w:ascii="Arial" w:eastAsia="Calibri" w:hAnsi="Arial" w:cs="Arial"/>
          <w:sz w:val="28"/>
          <w:szCs w:val="28"/>
          <w:lang w:eastAsia="en-US"/>
        </w:rPr>
        <w:t>Semoga</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usaha</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ini</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dapat</w:t>
      </w:r>
      <w:r w:rsidR="00002A4D" w:rsidRPr="00C0305B">
        <w:rPr>
          <w:rFonts w:ascii="Arial" w:eastAsia="Calibri" w:hAnsi="Arial" w:cs="Arial"/>
          <w:sz w:val="28"/>
          <w:szCs w:val="28"/>
          <w:lang w:eastAsia="en-US"/>
        </w:rPr>
        <w:t xml:space="preserve"> </w:t>
      </w:r>
      <w:r w:rsidR="00856944" w:rsidRPr="00C0305B">
        <w:rPr>
          <w:rFonts w:ascii="Arial" w:eastAsia="Calibri" w:hAnsi="Arial" w:cs="Arial"/>
          <w:sz w:val="28"/>
          <w:szCs w:val="28"/>
          <w:lang w:eastAsia="en-US"/>
        </w:rPr>
        <w:t>meningkatkan</w:t>
      </w:r>
      <w:r w:rsidR="00002A4D" w:rsidRPr="00C0305B">
        <w:rPr>
          <w:rFonts w:ascii="Arial" w:eastAsia="Calibri" w:hAnsi="Arial" w:cs="Arial"/>
          <w:sz w:val="28"/>
          <w:szCs w:val="28"/>
          <w:lang w:eastAsia="en-US"/>
        </w:rPr>
        <w:t xml:space="preserve"> </w:t>
      </w:r>
      <w:r w:rsidR="00CA2CF5" w:rsidRPr="00C0305B">
        <w:rPr>
          <w:rFonts w:ascii="Arial" w:eastAsia="Calibri" w:hAnsi="Arial" w:cs="Arial"/>
          <w:sz w:val="28"/>
          <w:szCs w:val="28"/>
          <w:lang w:eastAsia="en-US"/>
        </w:rPr>
        <w:t>lagi</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kesedaran</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masyarakat</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mengenai</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hak OKU untuk</w:t>
      </w:r>
      <w:r w:rsidR="00002A4D" w:rsidRPr="00C0305B">
        <w:rPr>
          <w:rFonts w:ascii="Arial" w:eastAsia="Calibri" w:hAnsi="Arial" w:cs="Arial"/>
          <w:sz w:val="28"/>
          <w:szCs w:val="28"/>
          <w:lang w:eastAsia="en-US"/>
        </w:rPr>
        <w:t xml:space="preserve"> </w:t>
      </w:r>
      <w:r w:rsidR="007E5449" w:rsidRPr="00C0305B">
        <w:rPr>
          <w:rFonts w:ascii="Arial" w:eastAsia="Calibri" w:hAnsi="Arial" w:cs="Arial"/>
          <w:sz w:val="28"/>
          <w:szCs w:val="28"/>
          <w:lang w:eastAsia="en-US"/>
        </w:rPr>
        <w:t>bekerja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bersama-sama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menyumbang</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pembangunan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negara</w:t>
      </w:r>
      <w:r w:rsidR="007E5449" w:rsidRPr="00C0305B">
        <w:rPr>
          <w:rFonts w:ascii="Arial" w:eastAsia="Calibri" w:hAnsi="Arial" w:cs="Arial"/>
          <w:sz w:val="28"/>
          <w:szCs w:val="28"/>
          <w:lang w:eastAsia="en-US"/>
        </w:rPr>
        <w:t>.</w:t>
      </w:r>
    </w:p>
    <w:p w:rsidR="00977DAA" w:rsidRPr="00C0305B" w:rsidRDefault="00977DAA" w:rsidP="00C0305B">
      <w:pPr>
        <w:jc w:val="left"/>
        <w:rPr>
          <w:rFonts w:ascii="Arial" w:eastAsia="Calibri" w:hAnsi="Arial" w:cs="Arial"/>
          <w:sz w:val="28"/>
          <w:szCs w:val="28"/>
          <w:lang w:eastAsia="en-US"/>
        </w:rPr>
      </w:pPr>
    </w:p>
    <w:p w:rsidR="00977DAA" w:rsidRPr="00C801E0" w:rsidRDefault="00977DAA" w:rsidP="00C0305B">
      <w:pPr>
        <w:jc w:val="left"/>
        <w:rPr>
          <w:rFonts w:ascii="Arial" w:eastAsia="Calibri" w:hAnsi="Arial" w:cs="Arial"/>
          <w:b/>
          <w:sz w:val="28"/>
          <w:szCs w:val="28"/>
          <w:lang w:eastAsia="en-US"/>
        </w:rPr>
      </w:pPr>
      <w:r w:rsidRPr="00C801E0">
        <w:rPr>
          <w:rFonts w:ascii="Arial" w:eastAsia="Calibri" w:hAnsi="Arial" w:cs="Arial"/>
          <w:b/>
          <w:sz w:val="28"/>
          <w:szCs w:val="28"/>
          <w:lang w:eastAsia="en-US"/>
        </w:rPr>
        <w:t xml:space="preserve">KERJASAMA STRATEGIK </w:t>
      </w:r>
    </w:p>
    <w:p w:rsidR="00977DAA" w:rsidRPr="00C0305B" w:rsidRDefault="00977DAA" w:rsidP="00C0305B">
      <w:pPr>
        <w:pStyle w:val="ListParagraph"/>
        <w:rPr>
          <w:rFonts w:ascii="Arial" w:eastAsia="Calibri" w:hAnsi="Arial" w:cs="Arial"/>
          <w:sz w:val="28"/>
          <w:szCs w:val="28"/>
          <w:lang w:eastAsia="en-US"/>
        </w:rPr>
      </w:pPr>
    </w:p>
    <w:p w:rsidR="00977DAA" w:rsidRPr="00C0305B" w:rsidRDefault="00977DAA" w:rsidP="00C0305B">
      <w:pPr>
        <w:numPr>
          <w:ilvl w:val="0"/>
          <w:numId w:val="15"/>
        </w:numPr>
        <w:suppressAutoHyphens/>
        <w:ind w:left="0" w:right="-540" w:firstLine="0"/>
        <w:rPr>
          <w:rFonts w:ascii="Arial" w:eastAsia="Calibri" w:hAnsi="Arial" w:cs="Arial"/>
          <w:sz w:val="28"/>
          <w:szCs w:val="28"/>
          <w:lang w:eastAsia="en-US"/>
        </w:rPr>
      </w:pPr>
      <w:r w:rsidRPr="00C0305B">
        <w:rPr>
          <w:rFonts w:ascii="Arial" w:eastAsia="Calibri" w:hAnsi="Arial" w:cs="Arial"/>
          <w:sz w:val="28"/>
          <w:szCs w:val="28"/>
          <w:lang w:eastAsia="en-US"/>
        </w:rPr>
        <w:tab/>
        <w:t>Suka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saya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menyatakan di sini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bahawa, KPWKM amat</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menggalak</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mengalu-alukan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penglibatan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sektor</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korporat</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atau mana-mana pihak</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untuk</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mengadakan program bagi</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pembangunan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 xml:space="preserve">pemerkasaan OKU </w:t>
      </w:r>
      <w:r w:rsidRPr="00C0305B">
        <w:rPr>
          <w:rFonts w:ascii="Arial" w:eastAsia="Calibri" w:hAnsi="Arial" w:cs="Arial"/>
          <w:sz w:val="28"/>
          <w:szCs w:val="28"/>
          <w:lang w:eastAsia="en-US"/>
        </w:rPr>
        <w:t>bersama-sama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dengan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agensi di bawah</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Kementerian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seperti</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Jabatan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Kebajikan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Masyarakat.</w:t>
      </w:r>
      <w:r w:rsidR="00C274CC">
        <w:rPr>
          <w:rFonts w:ascii="Arial" w:eastAsia="Calibri" w:hAnsi="Arial" w:cs="Arial"/>
          <w:sz w:val="28"/>
          <w:szCs w:val="28"/>
          <w:lang w:eastAsia="en-US"/>
        </w:rPr>
        <w:t xml:space="preserve"> </w:t>
      </w:r>
      <w:r w:rsidRPr="00C0305B">
        <w:rPr>
          <w:rFonts w:ascii="Arial" w:eastAsia="Calibri" w:hAnsi="Arial" w:cs="Arial"/>
          <w:sz w:val="28"/>
          <w:szCs w:val="28"/>
          <w:lang w:eastAsia="en-US"/>
        </w:rPr>
        <w:t>Sumbangan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bantuan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golongan OKU </w:t>
      </w:r>
      <w:r w:rsidR="00582AC8" w:rsidRPr="00C0305B">
        <w:rPr>
          <w:rFonts w:ascii="Arial" w:eastAsia="Calibri" w:hAnsi="Arial" w:cs="Arial"/>
          <w:sz w:val="28"/>
          <w:szCs w:val="28"/>
          <w:lang w:eastAsia="en-US"/>
        </w:rPr>
        <w:t>bukan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sahaja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terhad</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dalam</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bentuk</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kewangan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atau material semata-mata</w:t>
      </w:r>
      <w:r w:rsidR="00582AC8" w:rsidRPr="00C0305B">
        <w:rPr>
          <w:rFonts w:ascii="Arial" w:eastAsia="Calibri" w:hAnsi="Arial" w:cs="Arial"/>
          <w:sz w:val="28"/>
          <w:szCs w:val="28"/>
          <w:lang w:eastAsia="en-US"/>
        </w:rPr>
        <w:t>,</w:t>
      </w:r>
      <w:r w:rsidRPr="00C0305B">
        <w:rPr>
          <w:rFonts w:ascii="Arial" w:eastAsia="Calibri" w:hAnsi="Arial" w:cs="Arial"/>
          <w:sz w:val="28"/>
          <w:szCs w:val="28"/>
          <w:lang w:eastAsia="en-US"/>
        </w:rPr>
        <w:t>akan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tetapi</w:t>
      </w:r>
      <w:r w:rsidR="00002A4D" w:rsidRPr="00C0305B">
        <w:rPr>
          <w:rFonts w:ascii="Arial" w:eastAsia="Calibri" w:hAnsi="Arial" w:cs="Arial"/>
          <w:sz w:val="28"/>
          <w:szCs w:val="28"/>
          <w:lang w:eastAsia="en-US"/>
        </w:rPr>
        <w:t xml:space="preserve"> memberi </w:t>
      </w:r>
      <w:r w:rsidRPr="00C0305B">
        <w:rPr>
          <w:rFonts w:ascii="Arial" w:eastAsia="Calibri" w:hAnsi="Arial" w:cs="Arial"/>
          <w:sz w:val="28"/>
          <w:szCs w:val="28"/>
          <w:lang w:eastAsia="en-US"/>
        </w:rPr>
        <w:t>peluang</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pekerjaan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kepercayaan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golongan OKU juga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merupakan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satu</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sumbangan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 yang </w:t>
      </w:r>
      <w:r w:rsidR="00582AC8" w:rsidRPr="00C0305B">
        <w:rPr>
          <w:rFonts w:ascii="Arial" w:eastAsia="Calibri" w:hAnsi="Arial" w:cs="Arial"/>
          <w:sz w:val="28"/>
          <w:szCs w:val="28"/>
          <w:lang w:eastAsia="en-US"/>
        </w:rPr>
        <w:t>amat</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besar</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maknanya</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terhadap</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kehidupan</w:t>
      </w:r>
      <w:r w:rsidRPr="00C0305B">
        <w:rPr>
          <w:rFonts w:ascii="Arial" w:eastAsia="Calibri" w:hAnsi="Arial" w:cs="Arial"/>
          <w:sz w:val="28"/>
          <w:szCs w:val="28"/>
          <w:lang w:eastAsia="en-US"/>
        </w:rPr>
        <w:t xml:space="preserve"> OKU </w:t>
      </w:r>
      <w:r w:rsidR="00582AC8"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582AC8" w:rsidRPr="00C0305B">
        <w:rPr>
          <w:rFonts w:ascii="Arial" w:eastAsia="Calibri" w:hAnsi="Arial" w:cs="Arial"/>
          <w:sz w:val="28"/>
          <w:szCs w:val="28"/>
          <w:lang w:eastAsia="en-US"/>
        </w:rPr>
        <w:t>masyarakat</w:t>
      </w:r>
      <w:r w:rsidRPr="00C0305B">
        <w:rPr>
          <w:rFonts w:ascii="Arial" w:eastAsia="Calibri" w:hAnsi="Arial" w:cs="Arial"/>
          <w:sz w:val="28"/>
          <w:szCs w:val="28"/>
          <w:lang w:eastAsia="en-US"/>
        </w:rPr>
        <w:t>.</w:t>
      </w:r>
    </w:p>
    <w:p w:rsidR="0055773B" w:rsidRPr="00C0305B" w:rsidRDefault="0055773B" w:rsidP="00C0305B">
      <w:pPr>
        <w:rPr>
          <w:rFonts w:ascii="Arial" w:eastAsia="Calibri" w:hAnsi="Arial" w:cs="Arial"/>
          <w:sz w:val="28"/>
          <w:szCs w:val="28"/>
          <w:lang w:eastAsia="en-US"/>
        </w:rPr>
      </w:pPr>
    </w:p>
    <w:p w:rsidR="00582AC8" w:rsidRPr="00C0305B" w:rsidRDefault="00582AC8" w:rsidP="00C0305B">
      <w:pPr>
        <w:numPr>
          <w:ilvl w:val="0"/>
          <w:numId w:val="15"/>
        </w:numPr>
        <w:ind w:left="0" w:firstLine="0"/>
        <w:rPr>
          <w:rFonts w:ascii="Arial" w:eastAsia="Calibri" w:hAnsi="Arial" w:cs="Arial"/>
          <w:sz w:val="28"/>
          <w:szCs w:val="28"/>
          <w:lang w:eastAsia="en-US"/>
        </w:rPr>
      </w:pPr>
      <w:r w:rsidRPr="00C0305B">
        <w:rPr>
          <w:rFonts w:ascii="Arial" w:eastAsia="Calibri" w:hAnsi="Arial" w:cs="Arial"/>
          <w:sz w:val="28"/>
          <w:szCs w:val="28"/>
          <w:lang w:eastAsia="en-US"/>
        </w:rPr>
        <w:tab/>
      </w:r>
      <w:r w:rsidR="00977DAA" w:rsidRPr="00C0305B">
        <w:rPr>
          <w:rFonts w:ascii="Arial" w:eastAsia="Calibri" w:hAnsi="Arial" w:cs="Arial"/>
          <w:sz w:val="28"/>
          <w:szCs w:val="28"/>
          <w:lang w:eastAsia="en-US"/>
        </w:rPr>
        <w:t>Kerajaan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tidak</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mampu</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melaksanakan</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usaha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pembangunan OKU secara</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bersendirian. J</w:t>
      </w:r>
      <w:r w:rsidR="00977DAA" w:rsidRPr="00C0305B">
        <w:rPr>
          <w:rFonts w:ascii="Arial" w:eastAsia="Calibri" w:hAnsi="Arial" w:cs="Arial"/>
          <w:sz w:val="28"/>
          <w:szCs w:val="28"/>
          <w:lang w:eastAsia="en-US"/>
        </w:rPr>
        <w:t>alinan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perkongsian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bijak</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kerjasama</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strategik di antara</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Kerajaan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sektor</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korporat, pertubuhan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bukan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kerajaan (NGO), pertubuhan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sukarela</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kebajikan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dan</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masyarakat</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umum</w:t>
      </w:r>
      <w:r w:rsidR="00002A4D"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ini</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adalah</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selaras</w:t>
      </w:r>
      <w:r w:rsidR="00002A4D"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dengan</w:t>
      </w:r>
      <w:r w:rsidR="00002A4D" w:rsidRPr="00C0305B">
        <w:rPr>
          <w:rFonts w:ascii="Arial" w:eastAsia="Calibri" w:hAnsi="Arial" w:cs="Arial"/>
          <w:sz w:val="28"/>
          <w:szCs w:val="28"/>
          <w:lang w:eastAsia="en-US"/>
        </w:rPr>
        <w:t xml:space="preserve"> </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slogan</w:t>
      </w:r>
      <w:r w:rsidR="00977DAA" w:rsidRPr="00C0305B">
        <w:rPr>
          <w:rFonts w:ascii="Arial" w:eastAsia="Calibri" w:hAnsi="Arial" w:cs="Arial"/>
          <w:sz w:val="28"/>
          <w:szCs w:val="28"/>
          <w:lang w:eastAsia="en-US"/>
        </w:rPr>
        <w:t>“Kebajikan</w:t>
      </w:r>
      <w:r w:rsidR="00C274CC">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Tanggungjawab</w:t>
      </w:r>
      <w:r w:rsidR="00C274CC">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Bersama”</w:t>
      </w:r>
      <w:r w:rsidRPr="00C0305B">
        <w:rPr>
          <w:rFonts w:ascii="Arial" w:eastAsia="Calibri" w:hAnsi="Arial" w:cs="Arial"/>
          <w:sz w:val="28"/>
          <w:szCs w:val="28"/>
          <w:lang w:eastAsia="en-US"/>
        </w:rPr>
        <w:t>.</w:t>
      </w:r>
    </w:p>
    <w:p w:rsidR="00582AC8" w:rsidRPr="00C0305B" w:rsidRDefault="00582AC8" w:rsidP="00C0305B">
      <w:pPr>
        <w:pStyle w:val="ListParagraph"/>
        <w:rPr>
          <w:rFonts w:ascii="Arial" w:eastAsia="Calibri" w:hAnsi="Arial" w:cs="Arial"/>
          <w:sz w:val="28"/>
          <w:szCs w:val="28"/>
          <w:lang w:eastAsia="en-US"/>
        </w:rPr>
      </w:pPr>
    </w:p>
    <w:p w:rsidR="0055773B" w:rsidRPr="00C274CC" w:rsidRDefault="00582AC8" w:rsidP="00C0305B">
      <w:pPr>
        <w:numPr>
          <w:ilvl w:val="0"/>
          <w:numId w:val="15"/>
        </w:numPr>
        <w:ind w:left="0" w:firstLine="0"/>
        <w:rPr>
          <w:rFonts w:ascii="Arial" w:eastAsia="Calibri" w:hAnsi="Arial" w:cs="Arial"/>
          <w:sz w:val="28"/>
          <w:szCs w:val="28"/>
          <w:lang w:eastAsia="en-US"/>
        </w:rPr>
      </w:pPr>
      <w:r w:rsidRPr="00C0305B">
        <w:rPr>
          <w:rFonts w:ascii="Arial" w:eastAsia="Calibri" w:hAnsi="Arial" w:cs="Arial"/>
          <w:sz w:val="28"/>
          <w:szCs w:val="28"/>
          <w:lang w:eastAsia="en-US"/>
        </w:rPr>
        <w:lastRenderedPageBreak/>
        <w:tab/>
        <w:t>Saya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memuji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menyanjung</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tinggi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penglibatan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pihak</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syarikat</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dan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korporat</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seperti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Pasaraya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Mydin, Pasaraya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Besar Giant, </w:t>
      </w:r>
      <w:r w:rsidR="00977DAA" w:rsidRPr="00C0305B">
        <w:rPr>
          <w:rFonts w:ascii="Arial" w:eastAsia="Calibri" w:hAnsi="Arial" w:cs="Arial"/>
          <w:sz w:val="28"/>
          <w:szCs w:val="28"/>
          <w:lang w:eastAsia="en-US"/>
        </w:rPr>
        <w:t>7 Eleven, Percetakan Sanwa Industri, Yee Lee Oils, Eastern Decorator SdnBhd, Fy Food Processing Sdn</w:t>
      </w:r>
      <w:r w:rsidRPr="00C0305B">
        <w:rPr>
          <w:rFonts w:ascii="Arial" w:eastAsia="Calibri" w:hAnsi="Arial" w:cs="Arial"/>
          <w:sz w:val="28"/>
          <w:szCs w:val="28"/>
          <w:lang w:eastAsia="en-US"/>
        </w:rPr>
        <w:t>.</w:t>
      </w:r>
      <w:r w:rsidR="00977DAA" w:rsidRPr="00C0305B">
        <w:rPr>
          <w:rFonts w:ascii="Arial" w:eastAsia="Calibri" w:hAnsi="Arial" w:cs="Arial"/>
          <w:sz w:val="28"/>
          <w:szCs w:val="28"/>
          <w:lang w:eastAsia="en-US"/>
        </w:rPr>
        <w:t xml:space="preserve">Bhd, </w:t>
      </w:r>
      <w:r w:rsidRPr="00C0305B">
        <w:rPr>
          <w:rFonts w:ascii="Arial" w:eastAsia="Calibri" w:hAnsi="Arial" w:cs="Arial"/>
          <w:sz w:val="28"/>
          <w:szCs w:val="28"/>
          <w:lang w:eastAsia="en-US"/>
        </w:rPr>
        <w:t>Syarikat Percetakan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Samsudin, </w:t>
      </w:r>
      <w:r w:rsidR="00977DAA" w:rsidRPr="00C0305B">
        <w:rPr>
          <w:rFonts w:ascii="Arial" w:eastAsia="Calibri" w:hAnsi="Arial" w:cs="Arial"/>
          <w:sz w:val="28"/>
          <w:szCs w:val="28"/>
          <w:lang w:eastAsia="en-US"/>
        </w:rPr>
        <w:t>Tan Khor Seng Sdn</w:t>
      </w:r>
      <w:r w:rsidRPr="00C0305B">
        <w:rPr>
          <w:rFonts w:ascii="Arial" w:eastAsia="Calibri" w:hAnsi="Arial" w:cs="Arial"/>
          <w:sz w:val="28"/>
          <w:szCs w:val="28"/>
          <w:lang w:eastAsia="en-US"/>
        </w:rPr>
        <w:t>.</w:t>
      </w:r>
      <w:r w:rsidR="00977DAA" w:rsidRPr="00C0305B">
        <w:rPr>
          <w:rFonts w:ascii="Arial" w:eastAsia="Calibri" w:hAnsi="Arial" w:cs="Arial"/>
          <w:sz w:val="28"/>
          <w:szCs w:val="28"/>
          <w:lang w:eastAsia="en-US"/>
        </w:rPr>
        <w:t xml:space="preserve"> Bhd. </w:t>
      </w:r>
      <w:r w:rsidR="003263B6">
        <w:rPr>
          <w:rFonts w:ascii="Arial" w:eastAsia="Calibri" w:hAnsi="Arial" w:cs="Arial"/>
          <w:sz w:val="28"/>
          <w:szCs w:val="28"/>
          <w:lang w:eastAsia="en-US"/>
        </w:rPr>
        <w:t>d</w:t>
      </w:r>
      <w:r w:rsidRPr="00C0305B">
        <w:rPr>
          <w:rFonts w:ascii="Arial" w:eastAsia="Calibri" w:hAnsi="Arial" w:cs="Arial"/>
          <w:sz w:val="28"/>
          <w:szCs w:val="28"/>
          <w:lang w:eastAsia="en-US"/>
        </w:rPr>
        <w:t>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banyak</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lagi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majikan</w:t>
      </w:r>
      <w:r w:rsidR="00977DAA" w:rsidRPr="00C0305B">
        <w:rPr>
          <w:rFonts w:ascii="Arial" w:eastAsia="Calibri" w:hAnsi="Arial" w:cs="Arial"/>
          <w:sz w:val="28"/>
          <w:szCs w:val="28"/>
          <w:lang w:eastAsia="en-US"/>
        </w:rPr>
        <w:t xml:space="preserve"> yang telah</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mengambil OKU bekerja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khususnya</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di negeri Perak. Saya</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merakamkan</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setinggi-tinggi</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penghargaan</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kepada</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pihak</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majikan</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kerana</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memberikan</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peluang</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pekerjaan</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kepada</w:t>
      </w:r>
      <w:r w:rsidR="00BA20EC" w:rsidRPr="00C0305B">
        <w:rPr>
          <w:rFonts w:ascii="Arial" w:eastAsia="Calibri" w:hAnsi="Arial" w:cs="Arial"/>
          <w:sz w:val="28"/>
          <w:szCs w:val="28"/>
          <w:lang w:eastAsia="en-US"/>
        </w:rPr>
        <w:t xml:space="preserve"> </w:t>
      </w:r>
      <w:r w:rsidR="00977DAA" w:rsidRPr="00C0305B">
        <w:rPr>
          <w:rFonts w:ascii="Arial" w:eastAsia="Calibri" w:hAnsi="Arial" w:cs="Arial"/>
          <w:sz w:val="28"/>
          <w:szCs w:val="28"/>
          <w:lang w:eastAsia="en-US"/>
        </w:rPr>
        <w:t>golongan OKU.</w:t>
      </w:r>
    </w:p>
    <w:p w:rsidR="0055773B" w:rsidRPr="00C0305B" w:rsidRDefault="0055773B" w:rsidP="00C0305B">
      <w:pPr>
        <w:rPr>
          <w:rFonts w:ascii="Arial" w:eastAsia="Calibri" w:hAnsi="Arial" w:cs="Arial"/>
          <w:sz w:val="28"/>
          <w:szCs w:val="28"/>
          <w:lang w:eastAsia="en-US"/>
        </w:rPr>
      </w:pPr>
    </w:p>
    <w:p w:rsidR="0055773B" w:rsidRPr="00C274CC" w:rsidRDefault="0055773B" w:rsidP="00C0305B">
      <w:pPr>
        <w:rPr>
          <w:rFonts w:ascii="Arial" w:eastAsia="Calibri" w:hAnsi="Arial" w:cs="Arial"/>
          <w:b/>
          <w:sz w:val="28"/>
          <w:szCs w:val="28"/>
          <w:lang w:eastAsia="en-US"/>
        </w:rPr>
      </w:pPr>
      <w:r w:rsidRPr="00C274CC">
        <w:rPr>
          <w:rFonts w:ascii="Arial" w:eastAsia="Calibri" w:hAnsi="Arial" w:cs="Arial"/>
          <w:b/>
          <w:sz w:val="28"/>
          <w:szCs w:val="28"/>
          <w:lang w:eastAsia="en-US"/>
        </w:rPr>
        <w:t>PENUTUP</w:t>
      </w:r>
    </w:p>
    <w:p w:rsidR="0055773B" w:rsidRPr="00C0305B" w:rsidRDefault="0055773B" w:rsidP="00C0305B">
      <w:pPr>
        <w:pStyle w:val="ListParagraph"/>
        <w:rPr>
          <w:rFonts w:ascii="Arial" w:eastAsia="Calibri" w:hAnsi="Arial" w:cs="Arial"/>
          <w:sz w:val="28"/>
          <w:szCs w:val="28"/>
          <w:lang w:eastAsia="en-US"/>
        </w:rPr>
      </w:pPr>
    </w:p>
    <w:p w:rsidR="003263B6" w:rsidRDefault="00977DAA" w:rsidP="003263B6">
      <w:pPr>
        <w:numPr>
          <w:ilvl w:val="0"/>
          <w:numId w:val="15"/>
        </w:numPr>
        <w:ind w:left="0" w:firstLine="0"/>
        <w:rPr>
          <w:rFonts w:ascii="Arial" w:eastAsia="Calibri" w:hAnsi="Arial" w:cs="Arial"/>
          <w:sz w:val="28"/>
          <w:szCs w:val="28"/>
          <w:lang w:eastAsia="en-US"/>
        </w:rPr>
      </w:pPr>
      <w:r w:rsidRPr="00C0305B">
        <w:rPr>
          <w:rFonts w:ascii="Arial" w:eastAsia="Calibri" w:hAnsi="Arial" w:cs="Arial"/>
          <w:sz w:val="28"/>
          <w:szCs w:val="28"/>
          <w:lang w:eastAsia="en-US"/>
        </w:rPr>
        <w:t>Akhir kata, saya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sekali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lagi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mengucapkan</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syabas</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dan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tahniah</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semua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warga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kerja</w:t>
      </w:r>
      <w:r w:rsidR="00BA20EC" w:rsidRPr="00C0305B">
        <w:rPr>
          <w:rFonts w:ascii="Arial" w:eastAsia="Calibri" w:hAnsi="Arial" w:cs="Arial"/>
          <w:sz w:val="28"/>
          <w:szCs w:val="28"/>
          <w:lang w:eastAsia="en-US"/>
        </w:rPr>
        <w:t xml:space="preserve"> </w:t>
      </w:r>
      <w:r w:rsidR="003263B6">
        <w:rPr>
          <w:rFonts w:ascii="Arial" w:eastAsia="Calibri" w:hAnsi="Arial" w:cs="Arial"/>
          <w:sz w:val="28"/>
          <w:szCs w:val="28"/>
          <w:lang w:eastAsia="en-US"/>
        </w:rPr>
        <w:t>JKM</w:t>
      </w:r>
      <w:r w:rsidR="00CA2CF5" w:rsidRPr="00C0305B">
        <w:rPr>
          <w:rFonts w:ascii="Arial" w:eastAsia="Calibri" w:hAnsi="Arial" w:cs="Arial"/>
          <w:sz w:val="28"/>
          <w:szCs w:val="28"/>
          <w:lang w:eastAsia="en-US"/>
        </w:rPr>
        <w:t xml:space="preserve"> khususnya, </w:t>
      </w:r>
      <w:r w:rsidR="003263B6">
        <w:rPr>
          <w:rFonts w:ascii="Arial" w:eastAsia="Calibri" w:hAnsi="Arial" w:cs="Arial"/>
          <w:sz w:val="28"/>
          <w:szCs w:val="28"/>
          <w:lang w:eastAsia="en-US"/>
        </w:rPr>
        <w:t xml:space="preserve">JKM </w:t>
      </w:r>
      <w:r w:rsidRPr="00C0305B">
        <w:rPr>
          <w:rFonts w:ascii="Arial" w:eastAsia="Calibri" w:hAnsi="Arial" w:cs="Arial"/>
          <w:sz w:val="28"/>
          <w:szCs w:val="28"/>
          <w:lang w:eastAsia="en-US"/>
        </w:rPr>
        <w:t>Negeri Perak yang telah</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bertungkus</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lumus</w:t>
      </w:r>
      <w:r w:rsidR="00BA20EC" w:rsidRPr="00C0305B">
        <w:rPr>
          <w:rFonts w:ascii="Arial" w:eastAsia="Calibri" w:hAnsi="Arial" w:cs="Arial"/>
          <w:sz w:val="28"/>
          <w:szCs w:val="28"/>
          <w:lang w:eastAsia="en-US"/>
        </w:rPr>
        <w:t xml:space="preserve"> </w:t>
      </w:r>
      <w:r w:rsidR="00CA2CF5" w:rsidRPr="00C0305B">
        <w:rPr>
          <w:rFonts w:ascii="Arial" w:eastAsia="Calibri" w:hAnsi="Arial" w:cs="Arial"/>
          <w:sz w:val="28"/>
          <w:szCs w:val="28"/>
          <w:lang w:eastAsia="en-US"/>
        </w:rPr>
        <w:t>bagi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menjayakan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majlis</w:t>
      </w:r>
      <w:r w:rsidR="003263B6">
        <w:rPr>
          <w:rFonts w:ascii="Arial" w:eastAsia="Calibri" w:hAnsi="Arial" w:cs="Arial"/>
          <w:sz w:val="28"/>
          <w:szCs w:val="28"/>
          <w:lang w:eastAsia="en-US"/>
        </w:rPr>
        <w:t xml:space="preserve"> </w:t>
      </w:r>
      <w:r w:rsidRPr="00C0305B">
        <w:rPr>
          <w:rFonts w:ascii="Arial" w:eastAsia="Calibri" w:hAnsi="Arial" w:cs="Arial"/>
          <w:sz w:val="28"/>
          <w:szCs w:val="28"/>
          <w:lang w:eastAsia="en-US"/>
        </w:rPr>
        <w:t>ini. Tidak</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ketinggalan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juga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sekalung</w:t>
      </w:r>
      <w:r w:rsidR="00BA20EC" w:rsidRPr="00C0305B">
        <w:rPr>
          <w:rFonts w:ascii="Arial" w:eastAsia="Calibri" w:hAnsi="Arial" w:cs="Arial"/>
          <w:sz w:val="28"/>
          <w:szCs w:val="28"/>
          <w:lang w:eastAsia="en-US"/>
        </w:rPr>
        <w:t xml:space="preserve"> </w:t>
      </w:r>
      <w:r w:rsidRPr="00C0305B">
        <w:rPr>
          <w:rFonts w:ascii="Arial" w:eastAsia="Calibri" w:hAnsi="Arial" w:cs="Arial"/>
          <w:color w:val="000000"/>
          <w:sz w:val="28"/>
          <w:szCs w:val="28"/>
          <w:lang w:eastAsia="en-US"/>
        </w:rPr>
        <w:t>penghargaan</w:t>
      </w:r>
      <w:r w:rsidR="00BA20EC" w:rsidRPr="00C0305B">
        <w:rPr>
          <w:rFonts w:ascii="Arial" w:eastAsia="Calibri" w:hAnsi="Arial" w:cs="Arial"/>
          <w:color w:val="000000"/>
          <w:sz w:val="28"/>
          <w:szCs w:val="28"/>
          <w:lang w:eastAsia="en-US"/>
        </w:rPr>
        <w:t xml:space="preserve"> </w:t>
      </w:r>
      <w:r w:rsidRPr="00C0305B">
        <w:rPr>
          <w:rFonts w:ascii="Arial" w:eastAsia="Calibri" w:hAnsi="Arial" w:cs="Arial"/>
          <w:sz w:val="28"/>
          <w:szCs w:val="28"/>
          <w:lang w:eastAsia="en-US"/>
        </w:rPr>
        <w:t>dan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terima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kasih</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kepada</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rakan-rakan</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strategik</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seperti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agensi-agensi</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kerajaan di peringkat</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Negeri</w:t>
      </w:r>
      <w:r w:rsidR="0055773B" w:rsidRPr="00C0305B">
        <w:rPr>
          <w:rFonts w:ascii="Arial" w:eastAsia="Calibri" w:hAnsi="Arial" w:cs="Arial"/>
          <w:sz w:val="28"/>
          <w:szCs w:val="28"/>
          <w:lang w:eastAsia="en-US"/>
        </w:rPr>
        <w:t xml:space="preserve"> Perak, </w:t>
      </w:r>
      <w:r w:rsidRPr="00C0305B">
        <w:rPr>
          <w:rFonts w:ascii="Arial" w:eastAsia="Calibri" w:hAnsi="Arial" w:cs="Arial"/>
          <w:sz w:val="28"/>
          <w:szCs w:val="28"/>
          <w:lang w:eastAsia="en-US"/>
        </w:rPr>
        <w:t>syarikat-syarikat</w:t>
      </w:r>
      <w:r w:rsidR="00BA20EC" w:rsidRPr="00C0305B">
        <w:rPr>
          <w:rFonts w:ascii="Arial" w:eastAsia="Calibri" w:hAnsi="Arial" w:cs="Arial"/>
          <w:sz w:val="28"/>
          <w:szCs w:val="28"/>
          <w:lang w:eastAsia="en-US"/>
        </w:rPr>
        <w:t xml:space="preserve"> </w:t>
      </w:r>
      <w:r w:rsidRPr="00C0305B">
        <w:rPr>
          <w:rFonts w:ascii="Arial" w:eastAsia="Calibri" w:hAnsi="Arial" w:cs="Arial"/>
          <w:sz w:val="28"/>
          <w:szCs w:val="28"/>
          <w:lang w:eastAsia="en-US"/>
        </w:rPr>
        <w:t xml:space="preserve">korporat, </w:t>
      </w:r>
      <w:r w:rsidR="0055773B" w:rsidRPr="00C0305B">
        <w:rPr>
          <w:rFonts w:ascii="Arial" w:eastAsia="Calibri" w:hAnsi="Arial" w:cs="Arial"/>
          <w:sz w:val="28"/>
          <w:szCs w:val="28"/>
          <w:lang w:eastAsia="en-US"/>
        </w:rPr>
        <w:t>Pertubuhan</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Sukarela</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Kebajikan</w:t>
      </w:r>
      <w:r w:rsidRPr="00C0305B">
        <w:rPr>
          <w:rFonts w:ascii="Arial" w:eastAsia="Calibri" w:hAnsi="Arial" w:cs="Arial"/>
          <w:sz w:val="28"/>
          <w:szCs w:val="28"/>
          <w:lang w:eastAsia="en-US"/>
        </w:rPr>
        <w:t>, orang perseorangan, para sukarelawan</w:t>
      </w:r>
      <w:r w:rsidR="0055773B" w:rsidRPr="00C0305B">
        <w:rPr>
          <w:rFonts w:ascii="Arial" w:eastAsia="Calibri" w:hAnsi="Arial" w:cs="Arial"/>
          <w:sz w:val="28"/>
          <w:szCs w:val="28"/>
          <w:lang w:eastAsia="en-US"/>
        </w:rPr>
        <w:t>dan paling utama OKU</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yang turut</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serta</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dalam program pada</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hari</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ini</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dan</w:t>
      </w:r>
      <w:r w:rsidR="00BA20EC" w:rsidRPr="00C0305B">
        <w:rPr>
          <w:rFonts w:ascii="Arial" w:eastAsia="Calibri" w:hAnsi="Arial" w:cs="Arial"/>
          <w:sz w:val="28"/>
          <w:szCs w:val="28"/>
          <w:lang w:eastAsia="en-US"/>
        </w:rPr>
        <w:t xml:space="preserve"> </w:t>
      </w:r>
      <w:r w:rsidR="0055773B" w:rsidRPr="00C0305B">
        <w:rPr>
          <w:rFonts w:ascii="Arial" w:eastAsia="Calibri" w:hAnsi="Arial" w:cs="Arial"/>
          <w:sz w:val="28"/>
          <w:szCs w:val="28"/>
          <w:lang w:eastAsia="en-US"/>
        </w:rPr>
        <w:t>seterusnya</w:t>
      </w:r>
      <w:r w:rsidRPr="00C0305B">
        <w:rPr>
          <w:rFonts w:ascii="Arial" w:eastAsia="Calibri" w:hAnsi="Arial" w:cs="Arial"/>
          <w:sz w:val="28"/>
          <w:szCs w:val="28"/>
          <w:lang w:eastAsia="en-US"/>
        </w:rPr>
        <w:t>.</w:t>
      </w:r>
      <w:r w:rsidRPr="00C0305B">
        <w:rPr>
          <w:rFonts w:ascii="Arial" w:eastAsia="Calibri" w:hAnsi="Arial" w:cs="Arial"/>
          <w:sz w:val="28"/>
          <w:szCs w:val="28"/>
          <w:lang w:eastAsia="en-US"/>
        </w:rPr>
        <w:tab/>
      </w:r>
    </w:p>
    <w:p w:rsidR="003263B6" w:rsidRDefault="003263B6" w:rsidP="003263B6">
      <w:pPr>
        <w:rPr>
          <w:rFonts w:ascii="Arial" w:eastAsia="Calibri" w:hAnsi="Arial" w:cs="Arial"/>
          <w:sz w:val="28"/>
          <w:szCs w:val="28"/>
          <w:lang w:eastAsia="en-US"/>
        </w:rPr>
      </w:pPr>
    </w:p>
    <w:p w:rsidR="00C801E0" w:rsidRPr="003263B6" w:rsidRDefault="0055773B" w:rsidP="003263B6">
      <w:pPr>
        <w:numPr>
          <w:ilvl w:val="0"/>
          <w:numId w:val="15"/>
        </w:numPr>
        <w:ind w:left="0" w:firstLine="0"/>
        <w:rPr>
          <w:rFonts w:ascii="Arial" w:eastAsia="Calibri" w:hAnsi="Arial" w:cs="Arial"/>
          <w:sz w:val="28"/>
          <w:szCs w:val="28"/>
          <w:lang w:eastAsia="en-US"/>
        </w:rPr>
      </w:pPr>
      <w:r w:rsidRPr="003263B6">
        <w:rPr>
          <w:rFonts w:ascii="Arial" w:eastAsia="Calibri" w:hAnsi="Arial" w:cs="Arial"/>
          <w:sz w:val="28"/>
          <w:szCs w:val="28"/>
          <w:lang w:eastAsia="en-US"/>
        </w:rPr>
        <w:t>K</w:t>
      </w:r>
      <w:r w:rsidRPr="003263B6">
        <w:rPr>
          <w:rFonts w:ascii="Arial" w:hAnsi="Arial" w:cs="Arial"/>
          <w:sz w:val="28"/>
          <w:szCs w:val="28"/>
          <w:lang w:val="ms-MY"/>
        </w:rPr>
        <w:t>epada semua pihak yang terlibat sama ada secara langsung atau tidak langsung dalam menyumbangkan idea dan tenaga bagi memastikan kelancaran majlis</w:t>
      </w:r>
      <w:r w:rsidR="00CA2CF5" w:rsidRPr="003263B6">
        <w:rPr>
          <w:rFonts w:ascii="Arial" w:hAnsi="Arial" w:cs="Arial"/>
          <w:sz w:val="28"/>
          <w:szCs w:val="28"/>
          <w:lang w:val="ms-MY"/>
        </w:rPr>
        <w:t xml:space="preserve"> ini</w:t>
      </w:r>
      <w:r w:rsidR="00C274CC" w:rsidRPr="003263B6">
        <w:rPr>
          <w:rFonts w:ascii="Arial" w:hAnsi="Arial" w:cs="Arial"/>
          <w:sz w:val="28"/>
          <w:szCs w:val="28"/>
          <w:lang w:val="ms-MY"/>
        </w:rPr>
        <w:t>.</w:t>
      </w:r>
      <w:r w:rsidR="00C274CC" w:rsidRPr="003263B6">
        <w:rPr>
          <w:rFonts w:ascii="Arial" w:hAnsi="Arial" w:cs="Arial"/>
          <w:color w:val="000000"/>
          <w:sz w:val="28"/>
          <w:szCs w:val="28"/>
        </w:rPr>
        <w:t xml:space="preserve"> </w:t>
      </w:r>
      <w:r w:rsidRPr="003263B6">
        <w:rPr>
          <w:rFonts w:ascii="Arial" w:hAnsi="Arial" w:cs="Arial"/>
          <w:sz w:val="28"/>
          <w:szCs w:val="28"/>
          <w:lang w:val="ms-MY"/>
        </w:rPr>
        <w:t>Dengan l</w:t>
      </w:r>
      <w:r w:rsidR="002B4ED2" w:rsidRPr="003263B6">
        <w:rPr>
          <w:rFonts w:ascii="Arial" w:hAnsi="Arial" w:cs="Arial"/>
          <w:sz w:val="28"/>
          <w:szCs w:val="28"/>
          <w:lang w:val="ms-MY"/>
        </w:rPr>
        <w:t xml:space="preserve">afaz yang mulia, </w:t>
      </w:r>
      <w:r w:rsidR="00C36D82" w:rsidRPr="003263B6">
        <w:rPr>
          <w:rFonts w:ascii="Arial" w:hAnsi="Arial" w:cs="Arial"/>
          <w:sz w:val="28"/>
          <w:szCs w:val="28"/>
          <w:lang w:val="ms-MY"/>
        </w:rPr>
        <w:t>Bismillahirrahmanirrahim</w:t>
      </w:r>
      <w:r w:rsidRPr="003263B6">
        <w:rPr>
          <w:rFonts w:ascii="Arial" w:hAnsi="Arial" w:cs="Arial"/>
          <w:sz w:val="28"/>
          <w:szCs w:val="28"/>
          <w:lang w:val="ms-MY"/>
        </w:rPr>
        <w:t>, saya dengan s</w:t>
      </w:r>
      <w:r w:rsidR="00C36D82" w:rsidRPr="003263B6">
        <w:rPr>
          <w:rFonts w:ascii="Arial" w:hAnsi="Arial" w:cs="Arial"/>
          <w:sz w:val="28"/>
          <w:szCs w:val="28"/>
          <w:lang w:val="ms-MY"/>
        </w:rPr>
        <w:t xml:space="preserve">ukacitanya </w:t>
      </w:r>
      <w:r w:rsidRPr="003263B6">
        <w:rPr>
          <w:rFonts w:ascii="Arial" w:hAnsi="Arial" w:cs="Arial"/>
          <w:sz w:val="28"/>
          <w:szCs w:val="28"/>
          <w:lang w:val="ms-MY"/>
        </w:rPr>
        <w:t>m</w:t>
      </w:r>
      <w:r w:rsidR="00C36D82" w:rsidRPr="003263B6">
        <w:rPr>
          <w:rFonts w:ascii="Arial" w:hAnsi="Arial" w:cs="Arial"/>
          <w:sz w:val="28"/>
          <w:szCs w:val="28"/>
          <w:lang w:val="ms-MY"/>
        </w:rPr>
        <w:t xml:space="preserve">erasmikan </w:t>
      </w:r>
      <w:r w:rsidRPr="003263B6">
        <w:rPr>
          <w:rFonts w:ascii="Arial" w:hAnsi="Arial" w:cs="Arial"/>
          <w:sz w:val="28"/>
          <w:szCs w:val="28"/>
          <w:lang w:val="ms-MY"/>
        </w:rPr>
        <w:t xml:space="preserve">Pra Pelancaran Karnival Pekerjaan </w:t>
      </w:r>
      <w:r w:rsidRPr="003263B6">
        <w:rPr>
          <w:rFonts w:ascii="Arial" w:hAnsi="Arial" w:cs="Arial"/>
          <w:i/>
          <w:sz w:val="28"/>
          <w:szCs w:val="28"/>
          <w:lang w:val="ms-MY"/>
        </w:rPr>
        <w:t>(Job Fair)</w:t>
      </w:r>
      <w:r w:rsidRPr="003263B6">
        <w:rPr>
          <w:rFonts w:ascii="Arial" w:hAnsi="Arial" w:cs="Arial"/>
          <w:sz w:val="28"/>
          <w:szCs w:val="28"/>
          <w:lang w:val="ms-MY"/>
        </w:rPr>
        <w:t xml:space="preserve"> Zon Utara Tahun 2017.</w:t>
      </w:r>
    </w:p>
    <w:sectPr w:rsidR="00C801E0" w:rsidRPr="003263B6" w:rsidSect="00106302">
      <w:footerReference w:type="default" r:id="rId10"/>
      <w:footnotePr>
        <w:pos w:val="beneathText"/>
      </w:footnotePr>
      <w:pgSz w:w="12240" w:h="15840"/>
      <w:pgMar w:top="1440" w:right="1800" w:bottom="1282"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E27" w:rsidRDefault="00F87E27">
      <w:r>
        <w:separator/>
      </w:r>
    </w:p>
  </w:endnote>
  <w:endnote w:type="continuationSeparator" w:id="0">
    <w:p w:rsidR="00F87E27" w:rsidRDefault="00F8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94188"/>
      <w:docPartObj>
        <w:docPartGallery w:val="Page Numbers (Bottom of Page)"/>
        <w:docPartUnique/>
      </w:docPartObj>
    </w:sdtPr>
    <w:sdtEndPr/>
    <w:sdtContent>
      <w:p w:rsidR="00C0305B" w:rsidRDefault="00F87E27">
        <w:pPr>
          <w:pStyle w:val="Footer"/>
          <w:jc w:val="right"/>
        </w:pPr>
        <w:r>
          <w:fldChar w:fldCharType="begin"/>
        </w:r>
        <w:r>
          <w:instrText xml:space="preserve"> PAGE   \* MERGEFORMAT </w:instrText>
        </w:r>
        <w:r>
          <w:fldChar w:fldCharType="separate"/>
        </w:r>
        <w:r w:rsidR="00781935">
          <w:rPr>
            <w:noProof/>
          </w:rPr>
          <w:t>2</w:t>
        </w:r>
        <w:r>
          <w:rPr>
            <w:noProof/>
          </w:rPr>
          <w:fldChar w:fldCharType="end"/>
        </w:r>
      </w:p>
    </w:sdtContent>
  </w:sdt>
  <w:p w:rsidR="0090050B" w:rsidRDefault="0090050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E27" w:rsidRDefault="00F87E27">
      <w:r>
        <w:separator/>
      </w:r>
    </w:p>
  </w:footnote>
  <w:footnote w:type="continuationSeparator" w:id="0">
    <w:p w:rsidR="00F87E27" w:rsidRDefault="00F87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0E8D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9255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D2B2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B403F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8CD7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983A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62C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E29D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D836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FE850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2349E0"/>
    <w:multiLevelType w:val="hybridMultilevel"/>
    <w:tmpl w:val="40F0C7F0"/>
    <w:lvl w:ilvl="0" w:tplc="F2A4313E">
      <w:start w:val="1"/>
      <w:numFmt w:val="decimal"/>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516D4"/>
    <w:multiLevelType w:val="hybridMultilevel"/>
    <w:tmpl w:val="9CDA0060"/>
    <w:lvl w:ilvl="0" w:tplc="0142AB7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286867"/>
    <w:multiLevelType w:val="hybridMultilevel"/>
    <w:tmpl w:val="D58C1E2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3A67B3"/>
    <w:multiLevelType w:val="hybridMultilevel"/>
    <w:tmpl w:val="8B94295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709FD"/>
    <w:multiLevelType w:val="hybridMultilevel"/>
    <w:tmpl w:val="23607D66"/>
    <w:lvl w:ilvl="0" w:tplc="44090001">
      <w:start w:val="1"/>
      <w:numFmt w:val="bullet"/>
      <w:lvlText w:val=""/>
      <w:lvlJc w:val="left"/>
      <w:pPr>
        <w:ind w:left="780" w:hanging="4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C761C"/>
    <w:multiLevelType w:val="hybridMultilevel"/>
    <w:tmpl w:val="849E1980"/>
    <w:lvl w:ilvl="0" w:tplc="F926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BC689F"/>
    <w:multiLevelType w:val="multilevel"/>
    <w:tmpl w:val="AFE6C046"/>
    <w:lvl w:ilvl="0">
      <w:start w:val="2"/>
      <w:numFmt w:val="decimal"/>
      <w:lvlText w:val="%1."/>
      <w:lvlJc w:val="left"/>
      <w:pPr>
        <w:tabs>
          <w:tab w:val="num" w:pos="480"/>
        </w:tabs>
        <w:ind w:left="480" w:hanging="48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3EF6123B"/>
    <w:multiLevelType w:val="hybridMultilevel"/>
    <w:tmpl w:val="B36E23E8"/>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1F35A4"/>
    <w:multiLevelType w:val="hybridMultilevel"/>
    <w:tmpl w:val="F53221E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C43F2"/>
    <w:multiLevelType w:val="hybridMultilevel"/>
    <w:tmpl w:val="D75CA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20335"/>
    <w:multiLevelType w:val="hybridMultilevel"/>
    <w:tmpl w:val="D3EC8F96"/>
    <w:lvl w:ilvl="0" w:tplc="15687CA2">
      <w:start w:val="6"/>
      <w:numFmt w:val="decimal"/>
      <w:lvlText w:val="%1."/>
      <w:lvlJc w:val="left"/>
      <w:pPr>
        <w:ind w:left="720" w:hanging="360"/>
      </w:pPr>
      <w:rPr>
        <w:rFonts w:hint="default"/>
        <w:b w:val="0"/>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1D1A17"/>
    <w:multiLevelType w:val="hybridMultilevel"/>
    <w:tmpl w:val="47306D9E"/>
    <w:lvl w:ilvl="0" w:tplc="B160607E">
      <w:start w:val="1"/>
      <w:numFmt w:val="lowerRoman"/>
      <w:lvlText w:val="%1."/>
      <w:lvlJc w:val="left"/>
      <w:pPr>
        <w:ind w:left="450" w:hanging="720"/>
      </w:pPr>
      <w:rPr>
        <w:rFonts w:hint="default"/>
        <w:b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2" w15:restartNumberingAfterBreak="0">
    <w:nsid w:val="52DA415C"/>
    <w:multiLevelType w:val="hybridMultilevel"/>
    <w:tmpl w:val="43A21304"/>
    <w:lvl w:ilvl="0" w:tplc="E5BE43B8">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6E2B8A"/>
    <w:multiLevelType w:val="hybridMultilevel"/>
    <w:tmpl w:val="A6E2DB06"/>
    <w:lvl w:ilvl="0" w:tplc="D3169932">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DE07F9"/>
    <w:multiLevelType w:val="hybridMultilevel"/>
    <w:tmpl w:val="8C2E4E1E"/>
    <w:lvl w:ilvl="0" w:tplc="4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A0B2D44"/>
    <w:multiLevelType w:val="hybridMultilevel"/>
    <w:tmpl w:val="5ED6AA5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75F6B"/>
    <w:multiLevelType w:val="hybridMultilevel"/>
    <w:tmpl w:val="6DF0F146"/>
    <w:lvl w:ilvl="0" w:tplc="A26CB136">
      <w:start w:val="1"/>
      <w:numFmt w:val="lowerLetter"/>
      <w:lvlText w:val="%1)"/>
      <w:lvlJc w:val="left"/>
      <w:pPr>
        <w:ind w:left="1494" w:hanging="360"/>
      </w:pPr>
      <w:rPr>
        <w:rFonts w:ascii="Arial" w:eastAsia="Times New Roman" w:hAnsi="Arial" w:cs="Arial"/>
      </w:r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7" w15:restartNumberingAfterBreak="0">
    <w:nsid w:val="6C2B7CF3"/>
    <w:multiLevelType w:val="hybridMultilevel"/>
    <w:tmpl w:val="7A5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21BA2"/>
    <w:multiLevelType w:val="hybridMultilevel"/>
    <w:tmpl w:val="F730AC08"/>
    <w:lvl w:ilvl="0" w:tplc="3DDEE2DA">
      <w:start w:val="2"/>
      <w:numFmt w:val="decimal"/>
      <w:lvlText w:val="%1."/>
      <w:lvlJc w:val="left"/>
      <w:pPr>
        <w:tabs>
          <w:tab w:val="num" w:pos="540"/>
        </w:tabs>
        <w:ind w:left="540" w:hanging="540"/>
      </w:pPr>
      <w:rPr>
        <w:rFonts w:hint="default"/>
      </w:rPr>
    </w:lvl>
    <w:lvl w:ilvl="1" w:tplc="591611B0">
      <w:numFmt w:val="none"/>
      <w:lvlText w:val=""/>
      <w:lvlJc w:val="left"/>
      <w:pPr>
        <w:tabs>
          <w:tab w:val="num" w:pos="360"/>
        </w:tabs>
      </w:pPr>
    </w:lvl>
    <w:lvl w:ilvl="2" w:tplc="0D8C2156">
      <w:numFmt w:val="none"/>
      <w:lvlText w:val=""/>
      <w:lvlJc w:val="left"/>
      <w:pPr>
        <w:tabs>
          <w:tab w:val="num" w:pos="360"/>
        </w:tabs>
      </w:pPr>
    </w:lvl>
    <w:lvl w:ilvl="3" w:tplc="5D4A48C6">
      <w:numFmt w:val="none"/>
      <w:lvlText w:val=""/>
      <w:lvlJc w:val="left"/>
      <w:pPr>
        <w:tabs>
          <w:tab w:val="num" w:pos="360"/>
        </w:tabs>
      </w:pPr>
    </w:lvl>
    <w:lvl w:ilvl="4" w:tplc="49D851B4">
      <w:numFmt w:val="none"/>
      <w:lvlText w:val=""/>
      <w:lvlJc w:val="left"/>
      <w:pPr>
        <w:tabs>
          <w:tab w:val="num" w:pos="360"/>
        </w:tabs>
      </w:pPr>
    </w:lvl>
    <w:lvl w:ilvl="5" w:tplc="FFDC2580">
      <w:numFmt w:val="none"/>
      <w:lvlText w:val=""/>
      <w:lvlJc w:val="left"/>
      <w:pPr>
        <w:tabs>
          <w:tab w:val="num" w:pos="360"/>
        </w:tabs>
      </w:pPr>
    </w:lvl>
    <w:lvl w:ilvl="6" w:tplc="F484139E">
      <w:numFmt w:val="none"/>
      <w:lvlText w:val=""/>
      <w:lvlJc w:val="left"/>
      <w:pPr>
        <w:tabs>
          <w:tab w:val="num" w:pos="360"/>
        </w:tabs>
      </w:pPr>
    </w:lvl>
    <w:lvl w:ilvl="7" w:tplc="F44815CC">
      <w:numFmt w:val="none"/>
      <w:lvlText w:val=""/>
      <w:lvlJc w:val="left"/>
      <w:pPr>
        <w:tabs>
          <w:tab w:val="num" w:pos="360"/>
        </w:tabs>
      </w:pPr>
    </w:lvl>
    <w:lvl w:ilvl="8" w:tplc="8AA41970">
      <w:numFmt w:val="none"/>
      <w:lvlText w:val=""/>
      <w:lvlJc w:val="left"/>
      <w:pPr>
        <w:tabs>
          <w:tab w:val="num" w:pos="360"/>
        </w:tabs>
      </w:pPr>
    </w:lvl>
  </w:abstractNum>
  <w:abstractNum w:abstractNumId="29" w15:restartNumberingAfterBreak="0">
    <w:nsid w:val="73C8055C"/>
    <w:multiLevelType w:val="hybridMultilevel"/>
    <w:tmpl w:val="40F0C7F0"/>
    <w:lvl w:ilvl="0" w:tplc="F2A4313E">
      <w:start w:val="1"/>
      <w:numFmt w:val="decimal"/>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BE4647"/>
    <w:multiLevelType w:val="hybridMultilevel"/>
    <w:tmpl w:val="B1686424"/>
    <w:lvl w:ilvl="0" w:tplc="E6665EB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10"/>
  </w:num>
  <w:num w:numId="16">
    <w:abstractNumId w:val="20"/>
  </w:num>
  <w:num w:numId="17">
    <w:abstractNumId w:val="17"/>
  </w:num>
  <w:num w:numId="18">
    <w:abstractNumId w:val="22"/>
  </w:num>
  <w:num w:numId="19">
    <w:abstractNumId w:val="12"/>
  </w:num>
  <w:num w:numId="20">
    <w:abstractNumId w:val="21"/>
  </w:num>
  <w:num w:numId="21">
    <w:abstractNumId w:val="23"/>
  </w:num>
  <w:num w:numId="22">
    <w:abstractNumId w:val="13"/>
  </w:num>
  <w:num w:numId="23">
    <w:abstractNumId w:val="18"/>
  </w:num>
  <w:num w:numId="24">
    <w:abstractNumId w:val="30"/>
  </w:num>
  <w:num w:numId="25">
    <w:abstractNumId w:val="1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5"/>
  </w:num>
  <w:num w:numId="29">
    <w:abstractNumId w:val="28"/>
  </w:num>
  <w:num w:numId="30">
    <w:abstractNumId w:val="2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CD"/>
    <w:rsid w:val="00002A4D"/>
    <w:rsid w:val="00020768"/>
    <w:rsid w:val="00035902"/>
    <w:rsid w:val="000450CB"/>
    <w:rsid w:val="000C207B"/>
    <w:rsid w:val="000C73EE"/>
    <w:rsid w:val="000D3B28"/>
    <w:rsid w:val="000E51CC"/>
    <w:rsid w:val="00106302"/>
    <w:rsid w:val="00115FD5"/>
    <w:rsid w:val="00121DCC"/>
    <w:rsid w:val="001431DC"/>
    <w:rsid w:val="00143C0E"/>
    <w:rsid w:val="00166516"/>
    <w:rsid w:val="0018336B"/>
    <w:rsid w:val="00185B84"/>
    <w:rsid w:val="00191162"/>
    <w:rsid w:val="001924E7"/>
    <w:rsid w:val="00196EA6"/>
    <w:rsid w:val="001C0E56"/>
    <w:rsid w:val="0025686D"/>
    <w:rsid w:val="00260749"/>
    <w:rsid w:val="002B4ED2"/>
    <w:rsid w:val="002C5CD8"/>
    <w:rsid w:val="002C63D6"/>
    <w:rsid w:val="002E334E"/>
    <w:rsid w:val="002E6CBB"/>
    <w:rsid w:val="00303D4E"/>
    <w:rsid w:val="00315449"/>
    <w:rsid w:val="003263B6"/>
    <w:rsid w:val="0033038E"/>
    <w:rsid w:val="00343C37"/>
    <w:rsid w:val="00351F92"/>
    <w:rsid w:val="00390885"/>
    <w:rsid w:val="00390C36"/>
    <w:rsid w:val="003E4899"/>
    <w:rsid w:val="004158F8"/>
    <w:rsid w:val="0042333E"/>
    <w:rsid w:val="00425C30"/>
    <w:rsid w:val="00481C99"/>
    <w:rsid w:val="004B42FE"/>
    <w:rsid w:val="004C2116"/>
    <w:rsid w:val="004C6937"/>
    <w:rsid w:val="004F3217"/>
    <w:rsid w:val="005507C1"/>
    <w:rsid w:val="0055773B"/>
    <w:rsid w:val="00570491"/>
    <w:rsid w:val="0057440A"/>
    <w:rsid w:val="00582AC8"/>
    <w:rsid w:val="005878C3"/>
    <w:rsid w:val="005D2B51"/>
    <w:rsid w:val="005E2A97"/>
    <w:rsid w:val="005E6E3A"/>
    <w:rsid w:val="005F2A31"/>
    <w:rsid w:val="00621F6D"/>
    <w:rsid w:val="006256A3"/>
    <w:rsid w:val="00633AED"/>
    <w:rsid w:val="0067582A"/>
    <w:rsid w:val="00676C74"/>
    <w:rsid w:val="00683579"/>
    <w:rsid w:val="00690E1B"/>
    <w:rsid w:val="00696FE6"/>
    <w:rsid w:val="006A2C13"/>
    <w:rsid w:val="006F5F93"/>
    <w:rsid w:val="00706FCC"/>
    <w:rsid w:val="00720984"/>
    <w:rsid w:val="00725315"/>
    <w:rsid w:val="00781935"/>
    <w:rsid w:val="007E1458"/>
    <w:rsid w:val="007E53ED"/>
    <w:rsid w:val="007E5449"/>
    <w:rsid w:val="007E5745"/>
    <w:rsid w:val="00801C22"/>
    <w:rsid w:val="00813602"/>
    <w:rsid w:val="008171C1"/>
    <w:rsid w:val="00822CE1"/>
    <w:rsid w:val="008507BB"/>
    <w:rsid w:val="00856944"/>
    <w:rsid w:val="00884FEA"/>
    <w:rsid w:val="008E296E"/>
    <w:rsid w:val="008F0254"/>
    <w:rsid w:val="0090050B"/>
    <w:rsid w:val="0092033F"/>
    <w:rsid w:val="00977DAA"/>
    <w:rsid w:val="00991EA8"/>
    <w:rsid w:val="009931F2"/>
    <w:rsid w:val="009D5F50"/>
    <w:rsid w:val="009D74F0"/>
    <w:rsid w:val="00A01712"/>
    <w:rsid w:val="00A430E9"/>
    <w:rsid w:val="00A45353"/>
    <w:rsid w:val="00A4545F"/>
    <w:rsid w:val="00A718C2"/>
    <w:rsid w:val="00A878CC"/>
    <w:rsid w:val="00AB0AAA"/>
    <w:rsid w:val="00AC597D"/>
    <w:rsid w:val="00AD6FA1"/>
    <w:rsid w:val="00AE3164"/>
    <w:rsid w:val="00AF5B77"/>
    <w:rsid w:val="00B078CD"/>
    <w:rsid w:val="00B46DFD"/>
    <w:rsid w:val="00B74A07"/>
    <w:rsid w:val="00B85F81"/>
    <w:rsid w:val="00BA20E7"/>
    <w:rsid w:val="00BA20EC"/>
    <w:rsid w:val="00BA5CA0"/>
    <w:rsid w:val="00BB50A9"/>
    <w:rsid w:val="00BD1CD7"/>
    <w:rsid w:val="00BF7A48"/>
    <w:rsid w:val="00C0305B"/>
    <w:rsid w:val="00C046AC"/>
    <w:rsid w:val="00C04B36"/>
    <w:rsid w:val="00C134C8"/>
    <w:rsid w:val="00C274CC"/>
    <w:rsid w:val="00C369AB"/>
    <w:rsid w:val="00C36D82"/>
    <w:rsid w:val="00C7668D"/>
    <w:rsid w:val="00C801E0"/>
    <w:rsid w:val="00C90BD3"/>
    <w:rsid w:val="00C91AED"/>
    <w:rsid w:val="00CA2CF5"/>
    <w:rsid w:val="00CB319A"/>
    <w:rsid w:val="00CB6E34"/>
    <w:rsid w:val="00CE2EF7"/>
    <w:rsid w:val="00D0609E"/>
    <w:rsid w:val="00D16721"/>
    <w:rsid w:val="00D26D2D"/>
    <w:rsid w:val="00D4572E"/>
    <w:rsid w:val="00D66811"/>
    <w:rsid w:val="00D74AB2"/>
    <w:rsid w:val="00D76303"/>
    <w:rsid w:val="00D908C7"/>
    <w:rsid w:val="00DB2E56"/>
    <w:rsid w:val="00DB65E7"/>
    <w:rsid w:val="00DC1AD3"/>
    <w:rsid w:val="00DC73A0"/>
    <w:rsid w:val="00DD0D3D"/>
    <w:rsid w:val="00DE10B8"/>
    <w:rsid w:val="00DF0118"/>
    <w:rsid w:val="00E04DD9"/>
    <w:rsid w:val="00E15094"/>
    <w:rsid w:val="00E33868"/>
    <w:rsid w:val="00E40080"/>
    <w:rsid w:val="00E475CE"/>
    <w:rsid w:val="00E64EB0"/>
    <w:rsid w:val="00E73B2B"/>
    <w:rsid w:val="00E950E4"/>
    <w:rsid w:val="00EB55E0"/>
    <w:rsid w:val="00EC1035"/>
    <w:rsid w:val="00EC2E2B"/>
    <w:rsid w:val="00EC5A60"/>
    <w:rsid w:val="00ED7ECA"/>
    <w:rsid w:val="00EF4D05"/>
    <w:rsid w:val="00EF6CF0"/>
    <w:rsid w:val="00F06B14"/>
    <w:rsid w:val="00F2707D"/>
    <w:rsid w:val="00F3333A"/>
    <w:rsid w:val="00F6596E"/>
    <w:rsid w:val="00F87E27"/>
    <w:rsid w:val="00FA72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CCCEE-5C40-46FF-B5BB-470250D3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E2B"/>
    <w:pPr>
      <w:spacing w:line="360" w:lineRule="auto"/>
      <w:jc w:val="both"/>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C2E2B"/>
    <w:rPr>
      <w:rFonts w:ascii="Symbol" w:hAnsi="Symbol"/>
    </w:rPr>
  </w:style>
  <w:style w:type="character" w:customStyle="1" w:styleId="WW8Num2z0">
    <w:name w:val="WW8Num2z0"/>
    <w:rsid w:val="00EC2E2B"/>
    <w:rPr>
      <w:rFonts w:ascii="Times New Roman" w:eastAsia="Times New Roman" w:hAnsi="Times New Roman" w:cs="Times New Roman"/>
    </w:rPr>
  </w:style>
  <w:style w:type="character" w:customStyle="1" w:styleId="WW8Num2z1">
    <w:name w:val="WW8Num2z1"/>
    <w:rsid w:val="00EC2E2B"/>
    <w:rPr>
      <w:rFonts w:ascii="Courier New" w:hAnsi="Courier New" w:cs="Courier New"/>
    </w:rPr>
  </w:style>
  <w:style w:type="character" w:customStyle="1" w:styleId="WW8Num3z0">
    <w:name w:val="WW8Num3z0"/>
    <w:rsid w:val="00EC2E2B"/>
    <w:rPr>
      <w:rFonts w:ascii="Symbol" w:hAnsi="Symbol" w:cs="OpenSymbol"/>
    </w:rPr>
  </w:style>
  <w:style w:type="character" w:customStyle="1" w:styleId="WW8Num3z1">
    <w:name w:val="WW8Num3z1"/>
    <w:rsid w:val="00EC2E2B"/>
    <w:rPr>
      <w:rFonts w:ascii="OpenSymbol" w:hAnsi="OpenSymbol" w:cs="OpenSymbol"/>
    </w:rPr>
  </w:style>
  <w:style w:type="character" w:customStyle="1" w:styleId="Absatz-Standardschriftart">
    <w:name w:val="Absatz-Standardschriftart"/>
    <w:rsid w:val="00EC2E2B"/>
  </w:style>
  <w:style w:type="character" w:customStyle="1" w:styleId="WW-Absatz-Standardschriftart">
    <w:name w:val="WW-Absatz-Standardschriftart"/>
    <w:rsid w:val="00EC2E2B"/>
  </w:style>
  <w:style w:type="character" w:customStyle="1" w:styleId="WW-DefaultParagraphFont">
    <w:name w:val="WW-Default Paragraph Font"/>
    <w:rsid w:val="00EC2E2B"/>
  </w:style>
  <w:style w:type="character" w:customStyle="1" w:styleId="WW-Absatz-Standardschriftart1">
    <w:name w:val="WW-Absatz-Standardschriftart1"/>
    <w:rsid w:val="00EC2E2B"/>
  </w:style>
  <w:style w:type="character" w:customStyle="1" w:styleId="WW-Absatz-Standardschriftart11">
    <w:name w:val="WW-Absatz-Standardschriftart11"/>
    <w:rsid w:val="00EC2E2B"/>
  </w:style>
  <w:style w:type="character" w:customStyle="1" w:styleId="WW-Absatz-Standardschriftart111">
    <w:name w:val="WW-Absatz-Standardschriftart111"/>
    <w:rsid w:val="00EC2E2B"/>
  </w:style>
  <w:style w:type="character" w:customStyle="1" w:styleId="WW-Absatz-Standardschriftart1111">
    <w:name w:val="WW-Absatz-Standardschriftart1111"/>
    <w:rsid w:val="00EC2E2B"/>
  </w:style>
  <w:style w:type="character" w:customStyle="1" w:styleId="WW-Absatz-Standardschriftart11111">
    <w:name w:val="WW-Absatz-Standardschriftart11111"/>
    <w:rsid w:val="00EC2E2B"/>
  </w:style>
  <w:style w:type="character" w:customStyle="1" w:styleId="WW-Absatz-Standardschriftart111111">
    <w:name w:val="WW-Absatz-Standardschriftart111111"/>
    <w:rsid w:val="00EC2E2B"/>
  </w:style>
  <w:style w:type="character" w:customStyle="1" w:styleId="WW-DefaultParagraphFont1">
    <w:name w:val="WW-Default Paragraph Font1"/>
    <w:rsid w:val="00EC2E2B"/>
  </w:style>
  <w:style w:type="character" w:customStyle="1" w:styleId="WW8Num1z1">
    <w:name w:val="WW8Num1z1"/>
    <w:rsid w:val="00EC2E2B"/>
    <w:rPr>
      <w:rFonts w:ascii="Courier New" w:hAnsi="Courier New" w:cs="Courier New"/>
    </w:rPr>
  </w:style>
  <w:style w:type="character" w:customStyle="1" w:styleId="WW8Num1z2">
    <w:name w:val="WW8Num1z2"/>
    <w:rsid w:val="00EC2E2B"/>
    <w:rPr>
      <w:rFonts w:ascii="Wingdings" w:hAnsi="Wingdings"/>
    </w:rPr>
  </w:style>
  <w:style w:type="character" w:customStyle="1" w:styleId="WW8Num2z2">
    <w:name w:val="WW8Num2z2"/>
    <w:rsid w:val="00EC2E2B"/>
    <w:rPr>
      <w:rFonts w:ascii="Wingdings" w:hAnsi="Wingdings"/>
    </w:rPr>
  </w:style>
  <w:style w:type="character" w:customStyle="1" w:styleId="WW8Num2z3">
    <w:name w:val="WW8Num2z3"/>
    <w:rsid w:val="00EC2E2B"/>
    <w:rPr>
      <w:rFonts w:ascii="Symbol" w:hAnsi="Symbol"/>
    </w:rPr>
  </w:style>
  <w:style w:type="character" w:customStyle="1" w:styleId="WW-DefaultParagraphFont11">
    <w:name w:val="WW-Default Paragraph Font11"/>
    <w:rsid w:val="00EC2E2B"/>
  </w:style>
  <w:style w:type="character" w:styleId="PageNumber">
    <w:name w:val="page number"/>
    <w:basedOn w:val="WW-DefaultParagraphFont11"/>
    <w:semiHidden/>
    <w:rsid w:val="00EC2E2B"/>
  </w:style>
  <w:style w:type="character" w:customStyle="1" w:styleId="Bullets">
    <w:name w:val="Bullets"/>
    <w:rsid w:val="00EC2E2B"/>
    <w:rPr>
      <w:rFonts w:ascii="OpenSymbol" w:eastAsia="OpenSymbol" w:hAnsi="OpenSymbol" w:cs="OpenSymbol"/>
    </w:rPr>
  </w:style>
  <w:style w:type="character" w:styleId="Hyperlink">
    <w:name w:val="Hyperlink"/>
    <w:semiHidden/>
    <w:rsid w:val="00EC2E2B"/>
    <w:rPr>
      <w:color w:val="0000FF"/>
      <w:u w:val="single"/>
    </w:rPr>
  </w:style>
  <w:style w:type="paragraph" w:customStyle="1" w:styleId="Heading">
    <w:name w:val="Heading"/>
    <w:basedOn w:val="Normal"/>
    <w:next w:val="BodyText"/>
    <w:rsid w:val="00EC2E2B"/>
    <w:pPr>
      <w:keepNext/>
      <w:spacing w:before="240" w:after="120"/>
    </w:pPr>
    <w:rPr>
      <w:rFonts w:ascii="Arial" w:eastAsia="Lucida Sans Unicode" w:hAnsi="Arial" w:cs="Tahoma"/>
      <w:sz w:val="28"/>
      <w:szCs w:val="28"/>
    </w:rPr>
  </w:style>
  <w:style w:type="paragraph" w:styleId="BodyText">
    <w:name w:val="Body Text"/>
    <w:basedOn w:val="Normal"/>
    <w:semiHidden/>
    <w:rsid w:val="00EC2E2B"/>
    <w:pPr>
      <w:spacing w:after="120"/>
    </w:pPr>
  </w:style>
  <w:style w:type="paragraph" w:styleId="List">
    <w:name w:val="List"/>
    <w:basedOn w:val="BodyText"/>
    <w:semiHidden/>
    <w:rsid w:val="00EC2E2B"/>
    <w:rPr>
      <w:rFonts w:cs="Tahoma"/>
    </w:rPr>
  </w:style>
  <w:style w:type="paragraph" w:styleId="Caption">
    <w:name w:val="caption"/>
    <w:basedOn w:val="Normal"/>
    <w:qFormat/>
    <w:rsid w:val="00EC2E2B"/>
    <w:pPr>
      <w:suppressLineNumbers/>
      <w:spacing w:before="120" w:after="120"/>
    </w:pPr>
    <w:rPr>
      <w:rFonts w:cs="Tahoma"/>
      <w:i/>
      <w:iCs/>
    </w:rPr>
  </w:style>
  <w:style w:type="paragraph" w:customStyle="1" w:styleId="Index">
    <w:name w:val="Index"/>
    <w:basedOn w:val="Normal"/>
    <w:rsid w:val="00EC2E2B"/>
    <w:pPr>
      <w:suppressLineNumbers/>
    </w:pPr>
    <w:rPr>
      <w:rFonts w:cs="Tahoma"/>
    </w:rPr>
  </w:style>
  <w:style w:type="paragraph" w:styleId="Footer">
    <w:name w:val="footer"/>
    <w:basedOn w:val="Normal"/>
    <w:link w:val="FooterChar"/>
    <w:uiPriority w:val="99"/>
    <w:rsid w:val="00EC2E2B"/>
    <w:pPr>
      <w:tabs>
        <w:tab w:val="center" w:pos="4320"/>
        <w:tab w:val="right" w:pos="8640"/>
      </w:tabs>
    </w:pPr>
  </w:style>
  <w:style w:type="paragraph" w:styleId="BalloonText">
    <w:name w:val="Balloon Text"/>
    <w:basedOn w:val="Normal"/>
    <w:rsid w:val="00EC2E2B"/>
    <w:rPr>
      <w:rFonts w:ascii="Tahoma" w:hAnsi="Tahoma" w:cs="Tahoma"/>
      <w:sz w:val="16"/>
      <w:szCs w:val="16"/>
    </w:rPr>
  </w:style>
  <w:style w:type="paragraph" w:customStyle="1" w:styleId="Framecontents">
    <w:name w:val="Frame contents"/>
    <w:basedOn w:val="BodyText"/>
    <w:rsid w:val="00EC2E2B"/>
  </w:style>
  <w:style w:type="paragraph" w:styleId="Header">
    <w:name w:val="header"/>
    <w:basedOn w:val="Normal"/>
    <w:semiHidden/>
    <w:rsid w:val="00EC2E2B"/>
    <w:pPr>
      <w:tabs>
        <w:tab w:val="center" w:pos="4320"/>
        <w:tab w:val="right" w:pos="8640"/>
      </w:tabs>
    </w:pPr>
  </w:style>
  <w:style w:type="paragraph" w:customStyle="1" w:styleId="Objectwitharrow">
    <w:name w:val="Object with arrow"/>
    <w:basedOn w:val="Normal"/>
    <w:rsid w:val="00EC2E2B"/>
  </w:style>
  <w:style w:type="paragraph" w:customStyle="1" w:styleId="Objectwithshadow">
    <w:name w:val="Object with shadow"/>
    <w:basedOn w:val="Normal"/>
    <w:rsid w:val="00EC2E2B"/>
  </w:style>
  <w:style w:type="paragraph" w:customStyle="1" w:styleId="Objectwithoutfill">
    <w:name w:val="Object without fill"/>
    <w:basedOn w:val="Normal"/>
    <w:rsid w:val="00EC2E2B"/>
  </w:style>
  <w:style w:type="paragraph" w:customStyle="1" w:styleId="Text">
    <w:name w:val="Text"/>
    <w:basedOn w:val="Caption"/>
    <w:rsid w:val="00EC2E2B"/>
  </w:style>
  <w:style w:type="paragraph" w:customStyle="1" w:styleId="Textbodyjustified">
    <w:name w:val="Text body justified"/>
    <w:basedOn w:val="Normal"/>
    <w:rsid w:val="00EC2E2B"/>
  </w:style>
  <w:style w:type="paragraph" w:styleId="BodyTextFirstIndent">
    <w:name w:val="Body Text First Indent"/>
    <w:basedOn w:val="BodyText"/>
    <w:rsid w:val="00EC2E2B"/>
    <w:pPr>
      <w:ind w:firstLine="283"/>
    </w:pPr>
  </w:style>
  <w:style w:type="paragraph" w:styleId="Title">
    <w:name w:val="Title"/>
    <w:basedOn w:val="Heading"/>
    <w:next w:val="Subtitle"/>
    <w:qFormat/>
    <w:rsid w:val="00EC2E2B"/>
    <w:pPr>
      <w:jc w:val="center"/>
    </w:pPr>
    <w:rPr>
      <w:b/>
      <w:bCs/>
      <w:sz w:val="36"/>
      <w:szCs w:val="36"/>
    </w:rPr>
  </w:style>
  <w:style w:type="paragraph" w:styleId="Subtitle">
    <w:name w:val="Subtitle"/>
    <w:basedOn w:val="Heading"/>
    <w:next w:val="BodyText"/>
    <w:qFormat/>
    <w:rsid w:val="00EC2E2B"/>
    <w:pPr>
      <w:jc w:val="center"/>
    </w:pPr>
    <w:rPr>
      <w:i/>
      <w:iCs/>
    </w:rPr>
  </w:style>
  <w:style w:type="paragraph" w:customStyle="1" w:styleId="Title1">
    <w:name w:val="Title1"/>
    <w:basedOn w:val="Normal"/>
    <w:rsid w:val="00EC2E2B"/>
    <w:pPr>
      <w:jc w:val="center"/>
    </w:pPr>
  </w:style>
  <w:style w:type="paragraph" w:customStyle="1" w:styleId="Title2">
    <w:name w:val="Title2"/>
    <w:basedOn w:val="Normal"/>
    <w:rsid w:val="00EC2E2B"/>
    <w:pPr>
      <w:spacing w:before="57" w:after="57"/>
      <w:ind w:right="113"/>
      <w:jc w:val="center"/>
    </w:pPr>
  </w:style>
  <w:style w:type="paragraph" w:customStyle="1" w:styleId="Heading1">
    <w:name w:val="Heading1"/>
    <w:basedOn w:val="Normal"/>
    <w:rsid w:val="00EC2E2B"/>
    <w:pPr>
      <w:spacing w:before="238" w:after="119"/>
    </w:pPr>
  </w:style>
  <w:style w:type="paragraph" w:customStyle="1" w:styleId="Heading2">
    <w:name w:val="Heading2"/>
    <w:basedOn w:val="Normal"/>
    <w:rsid w:val="00EC2E2B"/>
    <w:pPr>
      <w:spacing w:before="238" w:after="119"/>
    </w:pPr>
  </w:style>
  <w:style w:type="paragraph" w:customStyle="1" w:styleId="DimensionLine">
    <w:name w:val="Dimension Line"/>
    <w:basedOn w:val="Normal"/>
    <w:rsid w:val="00EC2E2B"/>
  </w:style>
  <w:style w:type="paragraph" w:customStyle="1" w:styleId="DefaultLTGliederung1">
    <w:name w:val="Default~LT~Gliederung 1"/>
    <w:rsid w:val="00EC2E2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360" w:lineRule="auto"/>
      <w:jc w:val="both"/>
    </w:pPr>
    <w:rPr>
      <w:rFonts w:ascii="Tahoma" w:eastAsia="Tahoma" w:hAnsi="Tahoma"/>
      <w:color w:val="000000"/>
      <w:sz w:val="64"/>
      <w:szCs w:val="64"/>
      <w:lang w:eastAsia="ar-SA"/>
    </w:rPr>
  </w:style>
  <w:style w:type="paragraph" w:customStyle="1" w:styleId="DefaultLTGliederung2">
    <w:name w:val="Default~LT~Gliederung 2"/>
    <w:basedOn w:val="DefaultLTGliederung1"/>
    <w:rsid w:val="00EC2E2B"/>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DefaultLTGliederung3">
    <w:name w:val="Default~LT~Gliederung 3"/>
    <w:basedOn w:val="DefaultLTGliederung2"/>
    <w:rsid w:val="00EC2E2B"/>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DefaultLTGliederung4">
    <w:name w:val="Default~LT~Gliederung 4"/>
    <w:basedOn w:val="DefaultLTGliederung3"/>
    <w:rsid w:val="00EC2E2B"/>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DefaultLTGliederung5">
    <w:name w:val="Default~LT~Gliederung 5"/>
    <w:basedOn w:val="DefaultLTGliederung4"/>
    <w:rsid w:val="00EC2E2B"/>
  </w:style>
  <w:style w:type="paragraph" w:customStyle="1" w:styleId="DefaultLTGliederung6">
    <w:name w:val="Default~LT~Gliederung 6"/>
    <w:basedOn w:val="DefaultLTGliederung5"/>
    <w:rsid w:val="00EC2E2B"/>
  </w:style>
  <w:style w:type="paragraph" w:customStyle="1" w:styleId="DefaultLTGliederung7">
    <w:name w:val="Default~LT~Gliederung 7"/>
    <w:basedOn w:val="DefaultLTGliederung6"/>
    <w:rsid w:val="00EC2E2B"/>
  </w:style>
  <w:style w:type="paragraph" w:customStyle="1" w:styleId="DefaultLTGliederung8">
    <w:name w:val="Default~LT~Gliederung 8"/>
    <w:basedOn w:val="DefaultLTGliederung7"/>
    <w:rsid w:val="00EC2E2B"/>
  </w:style>
  <w:style w:type="paragraph" w:customStyle="1" w:styleId="DefaultLTGliederung9">
    <w:name w:val="Default~LT~Gliederung 9"/>
    <w:basedOn w:val="DefaultLTGliederung8"/>
    <w:rsid w:val="00EC2E2B"/>
  </w:style>
  <w:style w:type="paragraph" w:customStyle="1" w:styleId="DefaultLTTitel">
    <w:name w:val="Default~LT~Titel"/>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360" w:lineRule="auto"/>
      <w:jc w:val="center"/>
    </w:pPr>
    <w:rPr>
      <w:rFonts w:ascii="Tahoma" w:eastAsia="Tahoma" w:hAnsi="Tahoma"/>
      <w:color w:val="000000"/>
      <w:sz w:val="88"/>
      <w:szCs w:val="88"/>
      <w:lang w:eastAsia="ar-SA"/>
    </w:rPr>
  </w:style>
  <w:style w:type="paragraph" w:customStyle="1" w:styleId="DefaultLTUntertitel">
    <w:name w:val="Default~LT~Untertitel"/>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360" w:lineRule="auto"/>
      <w:jc w:val="center"/>
    </w:pPr>
    <w:rPr>
      <w:rFonts w:ascii="Tahoma" w:eastAsia="Tahoma" w:hAnsi="Tahoma"/>
      <w:color w:val="000000"/>
      <w:sz w:val="64"/>
      <w:szCs w:val="64"/>
      <w:lang w:eastAsia="ar-SA"/>
    </w:rPr>
  </w:style>
  <w:style w:type="paragraph" w:customStyle="1" w:styleId="DefaultLTNotizen">
    <w:name w:val="Default~LT~Notizen"/>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360" w:lineRule="auto"/>
      <w:jc w:val="both"/>
    </w:pPr>
    <w:rPr>
      <w:rFonts w:ascii="Tahoma" w:eastAsia="Tahoma" w:hAnsi="Tahoma"/>
      <w:color w:val="000000"/>
      <w:sz w:val="24"/>
      <w:szCs w:val="24"/>
      <w:lang w:eastAsia="ar-SA"/>
    </w:rPr>
  </w:style>
  <w:style w:type="paragraph" w:customStyle="1" w:styleId="DefaultLTHintergrundobjekte">
    <w:name w:val="Default~LT~Hintergrundobjekte"/>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360" w:lineRule="auto"/>
      <w:jc w:val="both"/>
    </w:pPr>
    <w:rPr>
      <w:rFonts w:ascii="Arial" w:eastAsia="Arial" w:hAnsi="Arial"/>
      <w:b/>
      <w:bCs/>
      <w:i/>
      <w:iCs/>
      <w:color w:val="000000"/>
      <w:sz w:val="36"/>
      <w:szCs w:val="36"/>
      <w:lang w:eastAsia="ar-SA"/>
    </w:rPr>
  </w:style>
  <w:style w:type="paragraph" w:customStyle="1" w:styleId="DefaultLTHintergrund">
    <w:name w:val="Default~LT~Hintergrund"/>
    <w:rsid w:val="00EC2E2B"/>
    <w:pPr>
      <w:widowControl w:val="0"/>
      <w:suppressAutoHyphens/>
      <w:autoSpaceDE w:val="0"/>
      <w:spacing w:line="360" w:lineRule="auto"/>
      <w:jc w:val="center"/>
    </w:pPr>
    <w:rPr>
      <w:rFonts w:eastAsia="Lucida Sans Unicode"/>
      <w:sz w:val="24"/>
      <w:szCs w:val="24"/>
      <w:lang w:eastAsia="ar-SA"/>
    </w:rPr>
  </w:style>
  <w:style w:type="paragraph" w:customStyle="1" w:styleId="default">
    <w:name w:val="default"/>
    <w:rsid w:val="00EC2E2B"/>
    <w:pPr>
      <w:widowControl w:val="0"/>
      <w:suppressAutoHyphens/>
      <w:autoSpaceDE w:val="0"/>
      <w:spacing w:line="200" w:lineRule="atLeast"/>
      <w:jc w:val="both"/>
    </w:pPr>
    <w:rPr>
      <w:rFonts w:ascii="Tahoma" w:eastAsia="Tahoma" w:hAnsi="Tahoma"/>
      <w:sz w:val="36"/>
      <w:szCs w:val="36"/>
      <w:lang w:eastAsia="ar-SA"/>
    </w:rPr>
  </w:style>
  <w:style w:type="paragraph" w:customStyle="1" w:styleId="blue1">
    <w:name w:val="blue1"/>
    <w:basedOn w:val="default"/>
    <w:rsid w:val="00EC2E2B"/>
  </w:style>
  <w:style w:type="paragraph" w:customStyle="1" w:styleId="blue2">
    <w:name w:val="blue2"/>
    <w:basedOn w:val="default"/>
    <w:rsid w:val="00EC2E2B"/>
  </w:style>
  <w:style w:type="paragraph" w:customStyle="1" w:styleId="blue3">
    <w:name w:val="blue3"/>
    <w:basedOn w:val="default"/>
    <w:rsid w:val="00EC2E2B"/>
  </w:style>
  <w:style w:type="paragraph" w:customStyle="1" w:styleId="bw1">
    <w:name w:val="bw1"/>
    <w:basedOn w:val="default"/>
    <w:rsid w:val="00EC2E2B"/>
  </w:style>
  <w:style w:type="paragraph" w:customStyle="1" w:styleId="bw2">
    <w:name w:val="bw2"/>
    <w:basedOn w:val="default"/>
    <w:rsid w:val="00EC2E2B"/>
  </w:style>
  <w:style w:type="paragraph" w:customStyle="1" w:styleId="bw3">
    <w:name w:val="bw3"/>
    <w:basedOn w:val="default"/>
    <w:rsid w:val="00EC2E2B"/>
  </w:style>
  <w:style w:type="paragraph" w:customStyle="1" w:styleId="orange1">
    <w:name w:val="orange1"/>
    <w:basedOn w:val="default"/>
    <w:rsid w:val="00EC2E2B"/>
  </w:style>
  <w:style w:type="paragraph" w:customStyle="1" w:styleId="orange2">
    <w:name w:val="orange2"/>
    <w:basedOn w:val="default"/>
    <w:rsid w:val="00EC2E2B"/>
  </w:style>
  <w:style w:type="paragraph" w:customStyle="1" w:styleId="orange3">
    <w:name w:val="orange3"/>
    <w:basedOn w:val="default"/>
    <w:rsid w:val="00EC2E2B"/>
  </w:style>
  <w:style w:type="paragraph" w:customStyle="1" w:styleId="turquise1">
    <w:name w:val="turquise1"/>
    <w:basedOn w:val="default"/>
    <w:rsid w:val="00EC2E2B"/>
  </w:style>
  <w:style w:type="paragraph" w:customStyle="1" w:styleId="turquise2">
    <w:name w:val="turquise2"/>
    <w:basedOn w:val="default"/>
    <w:rsid w:val="00EC2E2B"/>
  </w:style>
  <w:style w:type="paragraph" w:customStyle="1" w:styleId="turquise3">
    <w:name w:val="turquise3"/>
    <w:basedOn w:val="default"/>
    <w:rsid w:val="00EC2E2B"/>
  </w:style>
  <w:style w:type="paragraph" w:customStyle="1" w:styleId="gray1">
    <w:name w:val="gray1"/>
    <w:basedOn w:val="default"/>
    <w:rsid w:val="00EC2E2B"/>
  </w:style>
  <w:style w:type="paragraph" w:customStyle="1" w:styleId="gray2">
    <w:name w:val="gray2"/>
    <w:basedOn w:val="default"/>
    <w:rsid w:val="00EC2E2B"/>
  </w:style>
  <w:style w:type="paragraph" w:customStyle="1" w:styleId="gray3">
    <w:name w:val="gray3"/>
    <w:basedOn w:val="default"/>
    <w:rsid w:val="00EC2E2B"/>
  </w:style>
  <w:style w:type="paragraph" w:customStyle="1" w:styleId="sun1">
    <w:name w:val="sun1"/>
    <w:basedOn w:val="default"/>
    <w:rsid w:val="00EC2E2B"/>
  </w:style>
  <w:style w:type="paragraph" w:customStyle="1" w:styleId="sun2">
    <w:name w:val="sun2"/>
    <w:basedOn w:val="default"/>
    <w:rsid w:val="00EC2E2B"/>
  </w:style>
  <w:style w:type="paragraph" w:customStyle="1" w:styleId="sun3">
    <w:name w:val="sun3"/>
    <w:basedOn w:val="default"/>
    <w:rsid w:val="00EC2E2B"/>
  </w:style>
  <w:style w:type="paragraph" w:customStyle="1" w:styleId="earth1">
    <w:name w:val="earth1"/>
    <w:basedOn w:val="default"/>
    <w:rsid w:val="00EC2E2B"/>
  </w:style>
  <w:style w:type="paragraph" w:customStyle="1" w:styleId="earth2">
    <w:name w:val="earth2"/>
    <w:basedOn w:val="default"/>
    <w:rsid w:val="00EC2E2B"/>
  </w:style>
  <w:style w:type="paragraph" w:customStyle="1" w:styleId="earth3">
    <w:name w:val="earth3"/>
    <w:basedOn w:val="default"/>
    <w:rsid w:val="00EC2E2B"/>
  </w:style>
  <w:style w:type="paragraph" w:customStyle="1" w:styleId="green1">
    <w:name w:val="green1"/>
    <w:basedOn w:val="default"/>
    <w:rsid w:val="00EC2E2B"/>
  </w:style>
  <w:style w:type="paragraph" w:customStyle="1" w:styleId="green2">
    <w:name w:val="green2"/>
    <w:basedOn w:val="default"/>
    <w:rsid w:val="00EC2E2B"/>
  </w:style>
  <w:style w:type="paragraph" w:customStyle="1" w:styleId="green3">
    <w:name w:val="green3"/>
    <w:basedOn w:val="default"/>
    <w:rsid w:val="00EC2E2B"/>
  </w:style>
  <w:style w:type="paragraph" w:customStyle="1" w:styleId="seetang1">
    <w:name w:val="seetang1"/>
    <w:basedOn w:val="default"/>
    <w:rsid w:val="00EC2E2B"/>
  </w:style>
  <w:style w:type="paragraph" w:customStyle="1" w:styleId="seetang2">
    <w:name w:val="seetang2"/>
    <w:basedOn w:val="default"/>
    <w:rsid w:val="00EC2E2B"/>
  </w:style>
  <w:style w:type="paragraph" w:customStyle="1" w:styleId="seetang3">
    <w:name w:val="seetang3"/>
    <w:basedOn w:val="default"/>
    <w:rsid w:val="00EC2E2B"/>
  </w:style>
  <w:style w:type="paragraph" w:customStyle="1" w:styleId="lightblue1">
    <w:name w:val="lightblue1"/>
    <w:basedOn w:val="default"/>
    <w:rsid w:val="00EC2E2B"/>
  </w:style>
  <w:style w:type="paragraph" w:customStyle="1" w:styleId="lightblue2">
    <w:name w:val="lightblue2"/>
    <w:basedOn w:val="default"/>
    <w:rsid w:val="00EC2E2B"/>
  </w:style>
  <w:style w:type="paragraph" w:customStyle="1" w:styleId="lightblue3">
    <w:name w:val="lightblue3"/>
    <w:basedOn w:val="default"/>
    <w:rsid w:val="00EC2E2B"/>
  </w:style>
  <w:style w:type="paragraph" w:customStyle="1" w:styleId="yellow1">
    <w:name w:val="yellow1"/>
    <w:basedOn w:val="default"/>
    <w:rsid w:val="00EC2E2B"/>
  </w:style>
  <w:style w:type="paragraph" w:customStyle="1" w:styleId="yellow2">
    <w:name w:val="yellow2"/>
    <w:basedOn w:val="default"/>
    <w:rsid w:val="00EC2E2B"/>
  </w:style>
  <w:style w:type="paragraph" w:customStyle="1" w:styleId="yellow3">
    <w:name w:val="yellow3"/>
    <w:basedOn w:val="default"/>
    <w:rsid w:val="00EC2E2B"/>
  </w:style>
  <w:style w:type="paragraph" w:customStyle="1" w:styleId="WW-Title">
    <w:name w:val="WW-Title"/>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360" w:lineRule="auto"/>
      <w:jc w:val="center"/>
    </w:pPr>
    <w:rPr>
      <w:rFonts w:ascii="Tahoma" w:eastAsia="Tahoma" w:hAnsi="Tahoma"/>
      <w:color w:val="000000"/>
      <w:sz w:val="88"/>
      <w:szCs w:val="88"/>
      <w:lang w:eastAsia="ar-SA"/>
    </w:rPr>
  </w:style>
  <w:style w:type="paragraph" w:customStyle="1" w:styleId="Backgroundobjects">
    <w:name w:val="Background objects"/>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360" w:lineRule="auto"/>
      <w:jc w:val="both"/>
    </w:pPr>
    <w:rPr>
      <w:rFonts w:ascii="Arial" w:eastAsia="Arial" w:hAnsi="Arial"/>
      <w:b/>
      <w:bCs/>
      <w:i/>
      <w:iCs/>
      <w:color w:val="000000"/>
      <w:sz w:val="36"/>
      <w:szCs w:val="36"/>
      <w:lang w:eastAsia="ar-SA"/>
    </w:rPr>
  </w:style>
  <w:style w:type="paragraph" w:customStyle="1" w:styleId="Background">
    <w:name w:val="Background"/>
    <w:rsid w:val="00EC2E2B"/>
    <w:pPr>
      <w:widowControl w:val="0"/>
      <w:suppressAutoHyphens/>
      <w:autoSpaceDE w:val="0"/>
      <w:spacing w:line="360" w:lineRule="auto"/>
      <w:jc w:val="center"/>
    </w:pPr>
    <w:rPr>
      <w:rFonts w:eastAsia="Lucida Sans Unicode"/>
      <w:sz w:val="24"/>
      <w:szCs w:val="24"/>
      <w:lang w:eastAsia="ar-SA"/>
    </w:rPr>
  </w:style>
  <w:style w:type="paragraph" w:customStyle="1" w:styleId="Notes">
    <w:name w:val="Notes"/>
    <w:rsid w:val="00EC2E2B"/>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360" w:lineRule="auto"/>
      <w:jc w:val="both"/>
    </w:pPr>
    <w:rPr>
      <w:rFonts w:ascii="Tahoma" w:eastAsia="Tahoma" w:hAnsi="Tahoma"/>
      <w:color w:val="000000"/>
      <w:sz w:val="24"/>
      <w:szCs w:val="24"/>
      <w:lang w:eastAsia="ar-SA"/>
    </w:rPr>
  </w:style>
  <w:style w:type="paragraph" w:customStyle="1" w:styleId="Outline1">
    <w:name w:val="Outline 1"/>
    <w:rsid w:val="00EC2E2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line="360" w:lineRule="auto"/>
      <w:jc w:val="both"/>
    </w:pPr>
    <w:rPr>
      <w:rFonts w:ascii="Tahoma" w:eastAsia="Tahoma" w:hAnsi="Tahoma"/>
      <w:color w:val="000000"/>
      <w:sz w:val="64"/>
      <w:szCs w:val="64"/>
      <w:lang w:eastAsia="ar-SA"/>
    </w:rPr>
  </w:style>
  <w:style w:type="paragraph" w:customStyle="1" w:styleId="Outline2">
    <w:name w:val="Outline 2"/>
    <w:basedOn w:val="Outline1"/>
    <w:rsid w:val="00EC2E2B"/>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Outline3">
    <w:name w:val="Outline 3"/>
    <w:basedOn w:val="Outline2"/>
    <w:rsid w:val="00EC2E2B"/>
    <w:pPr>
      <w:tabs>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Outline4">
    <w:name w:val="Outline 4"/>
    <w:basedOn w:val="Outline3"/>
    <w:rsid w:val="00EC2E2B"/>
    <w:pPr>
      <w:tabs>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Outline5">
    <w:name w:val="Outline 5"/>
    <w:basedOn w:val="Outline4"/>
    <w:rsid w:val="00EC2E2B"/>
  </w:style>
  <w:style w:type="paragraph" w:customStyle="1" w:styleId="Outline6">
    <w:name w:val="Outline 6"/>
    <w:basedOn w:val="Outline5"/>
    <w:rsid w:val="00EC2E2B"/>
  </w:style>
  <w:style w:type="paragraph" w:customStyle="1" w:styleId="Outline7">
    <w:name w:val="Outline 7"/>
    <w:basedOn w:val="Outline6"/>
    <w:rsid w:val="00EC2E2B"/>
  </w:style>
  <w:style w:type="paragraph" w:customStyle="1" w:styleId="Outline8">
    <w:name w:val="Outline 8"/>
    <w:basedOn w:val="Outline7"/>
    <w:rsid w:val="00EC2E2B"/>
  </w:style>
  <w:style w:type="paragraph" w:customStyle="1" w:styleId="Outline9">
    <w:name w:val="Outline 9"/>
    <w:basedOn w:val="Outline8"/>
    <w:rsid w:val="00EC2E2B"/>
  </w:style>
  <w:style w:type="paragraph" w:customStyle="1" w:styleId="TableContents">
    <w:name w:val="Table Contents"/>
    <w:basedOn w:val="Normal"/>
    <w:rsid w:val="00EC2E2B"/>
    <w:pPr>
      <w:suppressLineNumbers/>
    </w:pPr>
  </w:style>
  <w:style w:type="paragraph" w:customStyle="1" w:styleId="TableHeading">
    <w:name w:val="Table Heading"/>
    <w:basedOn w:val="TableContents"/>
    <w:rsid w:val="00EC2E2B"/>
    <w:pPr>
      <w:jc w:val="center"/>
    </w:pPr>
    <w:rPr>
      <w:b/>
      <w:bCs/>
    </w:rPr>
  </w:style>
  <w:style w:type="paragraph" w:styleId="NormalWeb">
    <w:name w:val="Normal (Web)"/>
    <w:basedOn w:val="Normal"/>
    <w:rsid w:val="00EC2E2B"/>
    <w:pPr>
      <w:spacing w:before="280" w:after="280"/>
    </w:pPr>
  </w:style>
  <w:style w:type="paragraph" w:styleId="BodyTextIndent3">
    <w:name w:val="Body Text Indent 3"/>
    <w:basedOn w:val="Normal"/>
    <w:rsid w:val="00EC2E2B"/>
    <w:pPr>
      <w:spacing w:after="120"/>
      <w:ind w:left="360"/>
    </w:pPr>
    <w:rPr>
      <w:sz w:val="16"/>
      <w:szCs w:val="16"/>
    </w:rPr>
  </w:style>
  <w:style w:type="paragraph" w:styleId="ListParagraph">
    <w:name w:val="List Paragraph"/>
    <w:basedOn w:val="Normal"/>
    <w:link w:val="ListParagraphChar"/>
    <w:uiPriority w:val="34"/>
    <w:qFormat/>
    <w:rsid w:val="00D66811"/>
    <w:pPr>
      <w:ind w:left="720"/>
    </w:pPr>
  </w:style>
  <w:style w:type="character" w:styleId="SubtleReference">
    <w:name w:val="Subtle Reference"/>
    <w:uiPriority w:val="31"/>
    <w:qFormat/>
    <w:rsid w:val="00C36D82"/>
    <w:rPr>
      <w:smallCaps/>
      <w:color w:val="C0504D"/>
      <w:u w:val="single"/>
    </w:rPr>
  </w:style>
  <w:style w:type="character" w:customStyle="1" w:styleId="ListParagraphChar">
    <w:name w:val="List Paragraph Char"/>
    <w:link w:val="ListParagraph"/>
    <w:uiPriority w:val="34"/>
    <w:locked/>
    <w:rsid w:val="00720984"/>
    <w:rPr>
      <w:sz w:val="24"/>
      <w:szCs w:val="24"/>
      <w:lang w:val="en-US" w:eastAsia="ar-SA"/>
    </w:rPr>
  </w:style>
  <w:style w:type="character" w:customStyle="1" w:styleId="FooterChar">
    <w:name w:val="Footer Char"/>
    <w:basedOn w:val="DefaultParagraphFont"/>
    <w:link w:val="Footer"/>
    <w:uiPriority w:val="99"/>
    <w:rsid w:val="00C0305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040601">
      <w:bodyDiv w:val="1"/>
      <w:marLeft w:val="0"/>
      <w:marRight w:val="0"/>
      <w:marTop w:val="0"/>
      <w:marBottom w:val="0"/>
      <w:divBdr>
        <w:top w:val="none" w:sz="0" w:space="0" w:color="auto"/>
        <w:left w:val="none" w:sz="0" w:space="0" w:color="auto"/>
        <w:bottom w:val="none" w:sz="0" w:space="0" w:color="auto"/>
        <w:right w:val="none" w:sz="0" w:space="0" w:color="auto"/>
      </w:divBdr>
      <w:divsChild>
        <w:div w:id="1161699231">
          <w:marLeft w:val="0"/>
          <w:marRight w:val="0"/>
          <w:marTop w:val="0"/>
          <w:marBottom w:val="0"/>
          <w:divBdr>
            <w:top w:val="none" w:sz="0" w:space="0" w:color="auto"/>
            <w:left w:val="none" w:sz="0" w:space="0" w:color="auto"/>
            <w:bottom w:val="none" w:sz="0" w:space="0" w:color="auto"/>
            <w:right w:val="none" w:sz="0" w:space="0" w:color="auto"/>
          </w:divBdr>
        </w:div>
      </w:divsChild>
    </w:div>
    <w:div w:id="156980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ng.com/images/search?q=LOGO+KPWKM&amp;view=detailv2&amp;&amp;id=B80C599171718A998A3AB238941F74CDC1BCCA81&amp;selectedIndex=0&amp;ccid=hZmuvugx&amp;simid=608022573782663486&amp;thid=OIP.M8599aebee831eebdf173716b90f8f512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5CBAC4-636A-459D-BE73-0B4B1F826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SERI PADUKA BAGINDA</vt:lpstr>
    </vt:vector>
  </TitlesOfParts>
  <Company>Hewlett-Packard Company</Company>
  <LinksUpToDate>false</LinksUpToDate>
  <CharactersWithSpaces>9338</CharactersWithSpaces>
  <SharedDoc>false</SharedDoc>
  <HLinks>
    <vt:vector size="12" baseType="variant">
      <vt:variant>
        <vt:i4>4325478</vt:i4>
      </vt:variant>
      <vt:variant>
        <vt:i4>3</vt:i4>
      </vt:variant>
      <vt:variant>
        <vt:i4>0</vt:i4>
      </vt:variant>
      <vt:variant>
        <vt:i4>5</vt:i4>
      </vt:variant>
      <vt:variant>
        <vt:lpwstr>http://www.google.com.my/imgres?imgurl=http://hilaludinwahid.com/wp-content/uploads/2010/04/Bismillahirrahmanirrahim-1024x351.gif&amp;imgrefurl=http://www.kaskus.us/showthread.php%3Ft%3D7441130&amp;usg=___mVACKcst09nmOkTzPtciyv3Ckk=&amp;h=351&amp;w=1024&amp;sz=27&amp;hl=en&amp;start=8&amp;zoom=1&amp;tbnid=Z3Sh7KIyAE5l5M:&amp;tbnh=51&amp;tbnw=150&amp;ei=wmaKTtOEC5CsrAeWy5ygAg&amp;prev=/search%3Fq%3Dbismillahir%2Brahmanir%2Brahim%26hl%3Den%26gbv%3D2%26tbm%3Disch&amp;itbs=1</vt:lpwstr>
      </vt:variant>
      <vt:variant>
        <vt:lpwstr/>
      </vt:variant>
      <vt:variant>
        <vt:i4>1966157</vt:i4>
      </vt:variant>
      <vt:variant>
        <vt:i4>0</vt:i4>
      </vt:variant>
      <vt:variant>
        <vt:i4>0</vt:i4>
      </vt:variant>
      <vt:variant>
        <vt:i4>5</vt:i4>
      </vt:variant>
      <vt:variant>
        <vt:lpwstr>http://www.bing.com/images/search?q=LOGO+KPWKM&amp;view=detailv2&amp;&amp;id=B80C599171718A998A3AB238941F74CDC1BCCA81&amp;selectedIndex=0&amp;ccid=hZmuvugx&amp;simid=608022573782663486&amp;thid=OIP.M8599aebee831eebdf173716b90f8f512o0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 PADUKA BAGINDA</dc:title>
  <dc:creator>saadiatul</dc:creator>
  <cp:lastModifiedBy>Nurlailatul Qamar Zulkiffle</cp:lastModifiedBy>
  <cp:revision>3</cp:revision>
  <cp:lastPrinted>2017-04-27T11:50:00Z</cp:lastPrinted>
  <dcterms:created xsi:type="dcterms:W3CDTF">2017-08-24T04:52:00Z</dcterms:created>
  <dcterms:modified xsi:type="dcterms:W3CDTF">2017-08-24T04:52:00Z</dcterms:modified>
</cp:coreProperties>
</file>